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11AF5F" w14:textId="0A798553" w:rsidR="007B4197" w:rsidRPr="00AD5F9E" w:rsidRDefault="00594213">
      <w:pPr>
        <w:contextualSpacing/>
        <w:jc w:val="center"/>
        <w:rPr>
          <w:rFonts w:ascii="Aptos" w:hAnsi="Aptos" w:cs="Arial"/>
          <w:b/>
          <w:sz w:val="28"/>
        </w:rPr>
      </w:pPr>
      <w:bookmarkStart w:id="0" w:name="apOutputType"/>
      <w:r w:rsidRPr="00AD5F9E">
        <w:rPr>
          <w:rFonts w:ascii="Aptos" w:hAnsi="Aptos" w:cs="Arial"/>
          <w:b/>
          <w:caps/>
          <w:sz w:val="28"/>
        </w:rPr>
        <w:t>Minutes</w:t>
      </w:r>
      <w:bookmarkEnd w:id="0"/>
      <w:r w:rsidRPr="00AD5F9E">
        <w:rPr>
          <w:rFonts w:ascii="Aptos" w:hAnsi="Aptos" w:cs="Arial"/>
          <w:b/>
          <w:sz w:val="28"/>
        </w:rPr>
        <w:t xml:space="preserve"> FOR </w:t>
      </w:r>
      <w:bookmarkStart w:id="1" w:name="apMeetingName"/>
      <w:r w:rsidRPr="00AD5F9E">
        <w:rPr>
          <w:rFonts w:ascii="Aptos" w:hAnsi="Aptos" w:cs="Arial"/>
          <w:b/>
          <w:caps/>
          <w:sz w:val="28"/>
        </w:rPr>
        <w:t>Common Council</w:t>
      </w:r>
      <w:bookmarkEnd w:id="1"/>
      <w:r w:rsidR="00AD5F9E">
        <w:rPr>
          <w:rFonts w:ascii="Aptos" w:hAnsi="Aptos" w:cs="Arial"/>
          <w:b/>
          <w:caps/>
          <w:sz w:val="28"/>
        </w:rPr>
        <w:t xml:space="preserve"> Tuesday, August 20, 2024</w:t>
      </w:r>
    </w:p>
    <w:p w14:paraId="0A50C956" w14:textId="77777777" w:rsidR="007B4197" w:rsidRPr="00AD5F9E" w:rsidRDefault="007B4197">
      <w:pPr>
        <w:contextualSpacing/>
        <w:jc w:val="both"/>
        <w:rPr>
          <w:rFonts w:ascii="Aptos" w:hAnsi="Aptos" w:cs="Arial"/>
          <w:szCs w:val="22"/>
        </w:rPr>
      </w:pPr>
    </w:p>
    <w:p w14:paraId="5581E1CB" w14:textId="77777777" w:rsidR="007B4197" w:rsidRDefault="00594213">
      <w:pPr>
        <w:spacing w:before="120" w:after="2"/>
        <w:contextualSpacing/>
        <w:rPr>
          <w:rFonts w:ascii="Aptos" w:eastAsia="Arial" w:hAnsi="Aptos" w:cs="Arial"/>
          <w:b/>
          <w:bCs/>
          <w:sz w:val="22"/>
          <w:szCs w:val="22"/>
          <w:u w:val="single"/>
        </w:rPr>
      </w:pPr>
      <w:bookmarkStart w:id="2" w:name="apAgenda"/>
      <w:r w:rsidRPr="00AD5F9E">
        <w:rPr>
          <w:rFonts w:ascii="Aptos" w:eastAsia="Arial" w:hAnsi="Aptos" w:cs="Arial"/>
          <w:b/>
          <w:bCs/>
          <w:sz w:val="22"/>
          <w:szCs w:val="22"/>
          <w:u w:val="single"/>
        </w:rPr>
        <w:t>Call to Order, Pledge of Allegiance, Roll Call</w:t>
      </w:r>
    </w:p>
    <w:p w14:paraId="56F796AF" w14:textId="53E41C6A" w:rsidR="00AD5F9E" w:rsidRDefault="00AD5F9E">
      <w:pPr>
        <w:spacing w:before="120" w:after="2"/>
        <w:contextualSpacing/>
        <w:rPr>
          <w:rFonts w:ascii="Aptos" w:eastAsia="Arial" w:hAnsi="Aptos" w:cs="Arial"/>
          <w:sz w:val="22"/>
          <w:szCs w:val="22"/>
        </w:rPr>
      </w:pPr>
      <w:r>
        <w:rPr>
          <w:rFonts w:ascii="Aptos" w:eastAsia="Arial" w:hAnsi="Aptos" w:cs="Arial"/>
          <w:sz w:val="22"/>
          <w:szCs w:val="22"/>
        </w:rPr>
        <w:t xml:space="preserve">The meeting was called to order by </w:t>
      </w:r>
      <w:r w:rsidR="00A9113C">
        <w:rPr>
          <w:rFonts w:ascii="Aptos" w:eastAsia="Arial" w:hAnsi="Aptos" w:cs="Arial"/>
          <w:sz w:val="22"/>
          <w:szCs w:val="22"/>
        </w:rPr>
        <w:t>M</w:t>
      </w:r>
      <w:r>
        <w:rPr>
          <w:rFonts w:ascii="Aptos" w:eastAsia="Arial" w:hAnsi="Aptos" w:cs="Arial"/>
          <w:sz w:val="22"/>
          <w:szCs w:val="22"/>
        </w:rPr>
        <w:t xml:space="preserve">ayor </w:t>
      </w:r>
      <w:r w:rsidR="00825C3B">
        <w:rPr>
          <w:rFonts w:ascii="Aptos" w:eastAsia="Arial" w:hAnsi="Aptos" w:cs="Arial"/>
          <w:sz w:val="22"/>
          <w:szCs w:val="22"/>
        </w:rPr>
        <w:t>Paul Dwyer at 6:00 p.m. After the Pledge of Allegiance, roll call was taken. Present: Paul Dwyer, Travis Scholze (</w:t>
      </w:r>
      <w:r w:rsidR="004B75E6">
        <w:rPr>
          <w:rFonts w:ascii="Aptos" w:eastAsia="Arial" w:hAnsi="Aptos" w:cs="Arial"/>
          <w:sz w:val="22"/>
          <w:szCs w:val="22"/>
        </w:rPr>
        <w:t>remote), Richard Yarrington, Shawn Zabinski, John Glynn, Nicole Hart</w:t>
      </w:r>
      <w:r w:rsidR="00A9113C">
        <w:rPr>
          <w:rFonts w:ascii="Aptos" w:eastAsia="Arial" w:hAnsi="Aptos" w:cs="Arial"/>
          <w:sz w:val="22"/>
          <w:szCs w:val="22"/>
        </w:rPr>
        <w:t xml:space="preserve"> (remote, then arrived at the meeting in person at 6:25 p.m.)</w:t>
      </w:r>
      <w:r w:rsidR="004B75E6">
        <w:rPr>
          <w:rFonts w:ascii="Aptos" w:eastAsia="Arial" w:hAnsi="Aptos" w:cs="Arial"/>
          <w:sz w:val="22"/>
          <w:szCs w:val="22"/>
        </w:rPr>
        <w:t xml:space="preserve">, Patrick Devine, Nelly Pater, and Dean Peterson. Absent: none. Also present: Kirk Arity, Becki Weyer, </w:t>
      </w:r>
      <w:r w:rsidR="00A9113C">
        <w:rPr>
          <w:rFonts w:ascii="Aptos" w:eastAsia="Arial" w:hAnsi="Aptos" w:cs="Arial"/>
          <w:sz w:val="22"/>
          <w:szCs w:val="22"/>
        </w:rPr>
        <w:t>Jeremy Likely</w:t>
      </w:r>
      <w:r w:rsidR="004B75E6">
        <w:rPr>
          <w:rFonts w:ascii="Aptos" w:eastAsia="Arial" w:hAnsi="Aptos" w:cs="Arial"/>
          <w:sz w:val="22"/>
          <w:szCs w:val="22"/>
        </w:rPr>
        <w:t>,</w:t>
      </w:r>
      <w:r w:rsidR="00A9113C">
        <w:rPr>
          <w:rFonts w:ascii="Aptos" w:eastAsia="Arial" w:hAnsi="Aptos" w:cs="Arial"/>
          <w:sz w:val="22"/>
          <w:szCs w:val="22"/>
        </w:rPr>
        <w:t xml:space="preserve"> Adam Robarge,</w:t>
      </w:r>
      <w:r w:rsidR="004B75E6">
        <w:rPr>
          <w:rFonts w:ascii="Aptos" w:eastAsia="Arial" w:hAnsi="Aptos" w:cs="Arial"/>
          <w:sz w:val="22"/>
          <w:szCs w:val="22"/>
        </w:rPr>
        <w:t xml:space="preserve"> Irma Keller, and Pam Buchda. The meeting was available via Zoom and was recorded by Hagen Sports Network. All motions are unanimously approved unless otherwise noted. </w:t>
      </w:r>
    </w:p>
    <w:p w14:paraId="15BDA19D" w14:textId="77777777" w:rsidR="004B75E6" w:rsidRPr="00AD5F9E" w:rsidRDefault="004B75E6">
      <w:pPr>
        <w:spacing w:before="120" w:after="2"/>
        <w:contextualSpacing/>
        <w:rPr>
          <w:rFonts w:ascii="Aptos" w:eastAsia="Arial" w:hAnsi="Aptos" w:cs="Arial"/>
          <w:sz w:val="22"/>
          <w:szCs w:val="22"/>
        </w:rPr>
      </w:pPr>
    </w:p>
    <w:p w14:paraId="72BFFF5C" w14:textId="4905DD37" w:rsidR="007B4197" w:rsidRDefault="00594213" w:rsidP="004B75E6">
      <w:pPr>
        <w:spacing w:before="120" w:after="2"/>
        <w:contextualSpacing/>
        <w:rPr>
          <w:rFonts w:ascii="Aptos" w:eastAsia="Arial" w:hAnsi="Aptos" w:cs="Arial"/>
          <w:b/>
          <w:bCs/>
          <w:sz w:val="22"/>
          <w:szCs w:val="22"/>
        </w:rPr>
      </w:pPr>
      <w:r w:rsidRPr="004B75E6">
        <w:rPr>
          <w:rFonts w:ascii="Aptos" w:eastAsia="Arial" w:hAnsi="Aptos" w:cs="Arial"/>
          <w:b/>
          <w:bCs/>
          <w:sz w:val="22"/>
          <w:szCs w:val="22"/>
        </w:rPr>
        <w:t>Adjourn to Closed Session Pursuant to Wis Stat § 19.85 (g) to Confer with Legal Counsel for the governmental body who is rendering oral or written advice concerning strategy to be adopted by the body with respect to litigation in which it is or is likely to become involved</w:t>
      </w:r>
    </w:p>
    <w:p w14:paraId="00BA351A" w14:textId="05F35BC9" w:rsidR="004B75E6" w:rsidRDefault="004B75E6" w:rsidP="004B75E6">
      <w:pPr>
        <w:spacing w:before="120" w:after="2"/>
        <w:contextualSpacing/>
        <w:rPr>
          <w:rFonts w:ascii="Aptos" w:eastAsia="Arial" w:hAnsi="Aptos" w:cs="Arial"/>
          <w:sz w:val="22"/>
          <w:szCs w:val="22"/>
        </w:rPr>
      </w:pPr>
      <w:r>
        <w:rPr>
          <w:rFonts w:ascii="Aptos" w:eastAsia="Arial" w:hAnsi="Aptos" w:cs="Arial"/>
          <w:sz w:val="22"/>
          <w:szCs w:val="22"/>
        </w:rPr>
        <w:t>Motion by</w:t>
      </w:r>
      <w:r w:rsidR="002340D9">
        <w:rPr>
          <w:rFonts w:ascii="Aptos" w:eastAsia="Arial" w:hAnsi="Aptos" w:cs="Arial"/>
          <w:sz w:val="22"/>
          <w:szCs w:val="22"/>
        </w:rPr>
        <w:t xml:space="preserve"> Peterson</w:t>
      </w:r>
      <w:r>
        <w:rPr>
          <w:rFonts w:ascii="Aptos" w:eastAsia="Arial" w:hAnsi="Aptos" w:cs="Arial"/>
          <w:sz w:val="22"/>
          <w:szCs w:val="22"/>
        </w:rPr>
        <w:t>, second by</w:t>
      </w:r>
      <w:r w:rsidR="002340D9">
        <w:rPr>
          <w:rFonts w:ascii="Aptos" w:eastAsia="Arial" w:hAnsi="Aptos" w:cs="Arial"/>
          <w:sz w:val="22"/>
          <w:szCs w:val="22"/>
        </w:rPr>
        <w:t xml:space="preserve"> Yarrington</w:t>
      </w:r>
      <w:r>
        <w:rPr>
          <w:rFonts w:ascii="Aptos" w:eastAsia="Arial" w:hAnsi="Aptos" w:cs="Arial"/>
          <w:sz w:val="22"/>
          <w:szCs w:val="22"/>
        </w:rPr>
        <w:t xml:space="preserve">, to adjourn to closed session pursuant to Wis Stat § 19.85(g) as stated above. Motion carried. </w:t>
      </w:r>
    </w:p>
    <w:p w14:paraId="324C16C6" w14:textId="77777777" w:rsidR="004B75E6" w:rsidRDefault="004B75E6" w:rsidP="004B75E6">
      <w:pPr>
        <w:spacing w:before="120" w:after="2"/>
        <w:contextualSpacing/>
        <w:rPr>
          <w:rFonts w:ascii="Aptos" w:eastAsia="Arial" w:hAnsi="Aptos" w:cs="Arial"/>
          <w:sz w:val="22"/>
          <w:szCs w:val="22"/>
        </w:rPr>
      </w:pPr>
    </w:p>
    <w:p w14:paraId="5B05C8E1" w14:textId="3C9F0451" w:rsidR="004B75E6" w:rsidRPr="004B75E6" w:rsidRDefault="004B75E6" w:rsidP="004B75E6">
      <w:pPr>
        <w:spacing w:before="120" w:after="2"/>
        <w:contextualSpacing/>
        <w:rPr>
          <w:rFonts w:ascii="Aptos" w:eastAsia="Arial" w:hAnsi="Aptos" w:cs="Arial"/>
          <w:sz w:val="22"/>
          <w:szCs w:val="22"/>
        </w:rPr>
      </w:pPr>
      <w:r>
        <w:rPr>
          <w:rFonts w:ascii="Aptos" w:eastAsia="Arial" w:hAnsi="Aptos" w:cs="Arial"/>
          <w:sz w:val="22"/>
          <w:szCs w:val="22"/>
        </w:rPr>
        <w:t xml:space="preserve">Council adjourned to closed session at 6:03 p.m. The Council remained in Chambers with the City </w:t>
      </w:r>
      <w:r w:rsidR="00EC5ED6">
        <w:rPr>
          <w:rFonts w:ascii="Aptos" w:eastAsia="Arial" w:hAnsi="Aptos" w:cs="Arial"/>
          <w:sz w:val="22"/>
          <w:szCs w:val="22"/>
        </w:rPr>
        <w:t>Attorney;</w:t>
      </w:r>
      <w:r>
        <w:rPr>
          <w:rFonts w:ascii="Aptos" w:eastAsia="Arial" w:hAnsi="Aptos" w:cs="Arial"/>
          <w:sz w:val="22"/>
          <w:szCs w:val="22"/>
        </w:rPr>
        <w:t xml:space="preserve"> all others were asked to leave the meeting. </w:t>
      </w:r>
    </w:p>
    <w:p w14:paraId="24ADD144" w14:textId="77777777" w:rsidR="004B75E6" w:rsidRDefault="004B75E6">
      <w:pPr>
        <w:spacing w:before="120" w:after="2"/>
        <w:contextualSpacing/>
        <w:rPr>
          <w:rFonts w:ascii="Aptos" w:eastAsia="Arial" w:hAnsi="Aptos" w:cs="Arial"/>
          <w:b/>
          <w:bCs/>
          <w:sz w:val="22"/>
          <w:szCs w:val="22"/>
          <w:u w:val="single"/>
        </w:rPr>
      </w:pPr>
    </w:p>
    <w:p w14:paraId="17DC337C" w14:textId="300A0E64" w:rsidR="004B75E6" w:rsidRDefault="004B75E6">
      <w:pPr>
        <w:spacing w:before="120" w:after="2"/>
        <w:contextualSpacing/>
        <w:rPr>
          <w:rFonts w:ascii="Aptos" w:eastAsia="Arial" w:hAnsi="Aptos" w:cs="Arial"/>
          <w:sz w:val="22"/>
          <w:szCs w:val="22"/>
        </w:rPr>
      </w:pPr>
      <w:r>
        <w:rPr>
          <w:rFonts w:ascii="Aptos" w:eastAsia="Arial" w:hAnsi="Aptos" w:cs="Arial"/>
          <w:sz w:val="22"/>
          <w:szCs w:val="22"/>
        </w:rPr>
        <w:t>The meeting resumed to open session at 6:</w:t>
      </w:r>
      <w:r w:rsidR="00C67E68">
        <w:rPr>
          <w:rFonts w:ascii="Aptos" w:eastAsia="Arial" w:hAnsi="Aptos" w:cs="Arial"/>
          <w:sz w:val="22"/>
          <w:szCs w:val="22"/>
        </w:rPr>
        <w:t>56</w:t>
      </w:r>
      <w:r>
        <w:rPr>
          <w:rFonts w:ascii="Aptos" w:eastAsia="Arial" w:hAnsi="Aptos" w:cs="Arial"/>
          <w:sz w:val="22"/>
          <w:szCs w:val="22"/>
        </w:rPr>
        <w:t xml:space="preserve"> p.m.</w:t>
      </w:r>
    </w:p>
    <w:p w14:paraId="40D4B80E" w14:textId="77777777" w:rsidR="004B75E6" w:rsidRPr="004B75E6" w:rsidRDefault="004B75E6">
      <w:pPr>
        <w:spacing w:before="120" w:after="2"/>
        <w:contextualSpacing/>
        <w:rPr>
          <w:rFonts w:ascii="Aptos" w:eastAsia="Arial" w:hAnsi="Aptos" w:cs="Arial"/>
          <w:sz w:val="22"/>
          <w:szCs w:val="22"/>
        </w:rPr>
      </w:pPr>
    </w:p>
    <w:p w14:paraId="4AB46BBA" w14:textId="5081F556" w:rsidR="007B4197" w:rsidRDefault="00594213">
      <w:pPr>
        <w:spacing w:before="120" w:after="2"/>
        <w:contextualSpacing/>
        <w:rPr>
          <w:rFonts w:ascii="Aptos" w:eastAsia="Arial" w:hAnsi="Aptos" w:cs="Arial"/>
          <w:b/>
          <w:bCs/>
          <w:sz w:val="22"/>
          <w:szCs w:val="22"/>
          <w:u w:val="single"/>
        </w:rPr>
      </w:pPr>
      <w:r w:rsidRPr="00AD5F9E">
        <w:rPr>
          <w:rFonts w:ascii="Aptos" w:eastAsia="Arial" w:hAnsi="Aptos" w:cs="Arial"/>
          <w:b/>
          <w:bCs/>
          <w:sz w:val="22"/>
          <w:szCs w:val="22"/>
          <w:u w:val="single"/>
        </w:rPr>
        <w:t>ANYONE DESIRING TO APPEAR TO COUNCIL</w:t>
      </w:r>
    </w:p>
    <w:p w14:paraId="60B4AB4C" w14:textId="44589D8E" w:rsidR="004B75E6" w:rsidRDefault="00C67E68">
      <w:pPr>
        <w:spacing w:before="120" w:after="2"/>
        <w:contextualSpacing/>
        <w:rPr>
          <w:rFonts w:ascii="Aptos" w:eastAsia="Arial" w:hAnsi="Aptos" w:cs="Arial"/>
          <w:sz w:val="22"/>
          <w:szCs w:val="22"/>
        </w:rPr>
      </w:pPr>
      <w:r>
        <w:rPr>
          <w:rFonts w:ascii="Aptos" w:eastAsia="Arial" w:hAnsi="Aptos" w:cs="Arial"/>
          <w:sz w:val="22"/>
          <w:szCs w:val="22"/>
        </w:rPr>
        <w:t>John Glynn</w:t>
      </w:r>
      <w:r w:rsidR="00A9113C">
        <w:rPr>
          <w:rFonts w:ascii="Aptos" w:eastAsia="Arial" w:hAnsi="Aptos" w:cs="Arial"/>
          <w:sz w:val="22"/>
          <w:szCs w:val="22"/>
        </w:rPr>
        <w:t xml:space="preserve"> invited everyone to the</w:t>
      </w:r>
      <w:r>
        <w:rPr>
          <w:rFonts w:ascii="Aptos" w:eastAsia="Arial" w:hAnsi="Aptos" w:cs="Arial"/>
          <w:sz w:val="22"/>
          <w:szCs w:val="22"/>
        </w:rPr>
        <w:t xml:space="preserve"> </w:t>
      </w:r>
      <w:r w:rsidR="00A9113C">
        <w:rPr>
          <w:rFonts w:ascii="Aptos" w:eastAsia="Arial" w:hAnsi="Aptos" w:cs="Arial"/>
          <w:sz w:val="22"/>
          <w:szCs w:val="22"/>
        </w:rPr>
        <w:t xml:space="preserve">flag raising ceremony at Cardinal Glass on </w:t>
      </w:r>
      <w:r>
        <w:rPr>
          <w:rFonts w:ascii="Aptos" w:eastAsia="Arial" w:hAnsi="Aptos" w:cs="Arial"/>
          <w:sz w:val="22"/>
          <w:szCs w:val="22"/>
        </w:rPr>
        <w:t>October 4</w:t>
      </w:r>
      <w:r w:rsidRPr="00C67E68">
        <w:rPr>
          <w:rFonts w:ascii="Aptos" w:eastAsia="Arial" w:hAnsi="Aptos" w:cs="Arial"/>
          <w:sz w:val="22"/>
          <w:szCs w:val="22"/>
          <w:vertAlign w:val="superscript"/>
        </w:rPr>
        <w:t>th</w:t>
      </w:r>
      <w:r w:rsidR="006C029E">
        <w:rPr>
          <w:rFonts w:ascii="Aptos" w:eastAsia="Arial" w:hAnsi="Aptos" w:cs="Arial"/>
          <w:sz w:val="22"/>
          <w:szCs w:val="22"/>
        </w:rPr>
        <w:t xml:space="preserve"> to celebrate the achievement of </w:t>
      </w:r>
      <w:r w:rsidR="00A6400A">
        <w:rPr>
          <w:rFonts w:ascii="Aptos" w:eastAsia="Arial" w:hAnsi="Aptos" w:cs="Arial"/>
          <w:sz w:val="22"/>
          <w:szCs w:val="22"/>
        </w:rPr>
        <w:t>an important level</w:t>
      </w:r>
      <w:r w:rsidR="006C029E">
        <w:rPr>
          <w:rFonts w:ascii="Aptos" w:eastAsia="Arial" w:hAnsi="Aptos" w:cs="Arial"/>
          <w:sz w:val="22"/>
          <w:szCs w:val="22"/>
        </w:rPr>
        <w:t xml:space="preserve"> of OSHA certification.</w:t>
      </w:r>
    </w:p>
    <w:p w14:paraId="1394079F" w14:textId="77777777" w:rsidR="004B75E6" w:rsidRPr="004B75E6" w:rsidRDefault="004B75E6">
      <w:pPr>
        <w:spacing w:before="120" w:after="2"/>
        <w:contextualSpacing/>
        <w:rPr>
          <w:rFonts w:ascii="Aptos" w:eastAsia="Arial" w:hAnsi="Aptos" w:cs="Arial"/>
          <w:sz w:val="22"/>
          <w:szCs w:val="22"/>
        </w:rPr>
      </w:pPr>
    </w:p>
    <w:p w14:paraId="0695896D" w14:textId="77777777" w:rsidR="007B4197" w:rsidRDefault="00594213">
      <w:pPr>
        <w:spacing w:before="120" w:after="2"/>
        <w:contextualSpacing/>
        <w:rPr>
          <w:rFonts w:ascii="Aptos" w:eastAsia="Arial" w:hAnsi="Aptos" w:cs="Arial"/>
          <w:b/>
          <w:bCs/>
          <w:sz w:val="22"/>
          <w:szCs w:val="22"/>
        </w:rPr>
      </w:pPr>
      <w:r w:rsidRPr="00AD5F9E">
        <w:rPr>
          <w:rFonts w:ascii="Aptos" w:eastAsia="Arial" w:hAnsi="Aptos" w:cs="Arial"/>
          <w:b/>
          <w:bCs/>
          <w:sz w:val="22"/>
          <w:szCs w:val="22"/>
        </w:rPr>
        <w:t>Mayor</w:t>
      </w:r>
    </w:p>
    <w:p w14:paraId="790CBDF4" w14:textId="498C2C7F" w:rsidR="00C67E68" w:rsidRDefault="00C67E68">
      <w:pPr>
        <w:spacing w:before="120" w:after="2"/>
        <w:contextualSpacing/>
        <w:rPr>
          <w:rFonts w:ascii="Aptos" w:eastAsia="Arial" w:hAnsi="Aptos" w:cs="Arial"/>
          <w:sz w:val="22"/>
          <w:szCs w:val="22"/>
        </w:rPr>
      </w:pPr>
      <w:r>
        <w:rPr>
          <w:rFonts w:ascii="Aptos" w:eastAsia="Arial" w:hAnsi="Aptos" w:cs="Arial"/>
          <w:sz w:val="22"/>
          <w:szCs w:val="22"/>
        </w:rPr>
        <w:t>The Mayor did not give a report.</w:t>
      </w:r>
    </w:p>
    <w:p w14:paraId="405E7580" w14:textId="77777777" w:rsidR="00C67E68" w:rsidRPr="00C67E68" w:rsidRDefault="00C67E68">
      <w:pPr>
        <w:spacing w:before="120" w:after="2"/>
        <w:contextualSpacing/>
        <w:rPr>
          <w:rFonts w:ascii="Aptos" w:eastAsia="Arial" w:hAnsi="Aptos" w:cs="Arial"/>
          <w:sz w:val="22"/>
          <w:szCs w:val="22"/>
        </w:rPr>
      </w:pPr>
    </w:p>
    <w:p w14:paraId="0F230230" w14:textId="77777777" w:rsidR="007B4197" w:rsidRDefault="00594213">
      <w:pPr>
        <w:spacing w:before="120" w:after="2"/>
        <w:contextualSpacing/>
        <w:rPr>
          <w:rFonts w:ascii="Aptos" w:eastAsia="Arial" w:hAnsi="Aptos" w:cs="Arial"/>
          <w:b/>
          <w:bCs/>
          <w:sz w:val="22"/>
          <w:szCs w:val="22"/>
        </w:rPr>
      </w:pPr>
      <w:r w:rsidRPr="004B75E6">
        <w:rPr>
          <w:rFonts w:ascii="Aptos" w:eastAsia="Arial" w:hAnsi="Aptos" w:cs="Arial"/>
          <w:b/>
          <w:bCs/>
          <w:sz w:val="22"/>
          <w:szCs w:val="22"/>
        </w:rPr>
        <w:t>Monthly SET Report </w:t>
      </w:r>
    </w:p>
    <w:p w14:paraId="43315232" w14:textId="023DDA93" w:rsidR="004B75E6" w:rsidRPr="004B75E6" w:rsidRDefault="004B75E6">
      <w:pPr>
        <w:spacing w:before="120" w:after="2"/>
        <w:contextualSpacing/>
        <w:rPr>
          <w:rFonts w:ascii="Aptos" w:eastAsia="Arial" w:hAnsi="Aptos" w:cs="Arial"/>
          <w:sz w:val="22"/>
          <w:szCs w:val="22"/>
        </w:rPr>
      </w:pPr>
      <w:r>
        <w:rPr>
          <w:rFonts w:ascii="Aptos" w:eastAsia="Arial" w:hAnsi="Aptos" w:cs="Arial"/>
          <w:sz w:val="22"/>
          <w:szCs w:val="22"/>
        </w:rPr>
        <w:t>The Senior Executive Team provided a monthly written report</w:t>
      </w:r>
      <w:r w:rsidR="00EC5ED6">
        <w:rPr>
          <w:rFonts w:ascii="Aptos" w:eastAsia="Arial" w:hAnsi="Aptos" w:cs="Arial"/>
          <w:sz w:val="22"/>
          <w:szCs w:val="22"/>
        </w:rPr>
        <w:t xml:space="preserve"> and Arity provided a summary for the Council. </w:t>
      </w:r>
    </w:p>
    <w:p w14:paraId="21A4251B" w14:textId="77777777" w:rsidR="00EC5ED6" w:rsidRDefault="00EC5ED6">
      <w:pPr>
        <w:spacing w:before="120" w:after="2"/>
        <w:contextualSpacing/>
        <w:rPr>
          <w:rFonts w:ascii="Aptos" w:eastAsia="Arial" w:hAnsi="Aptos" w:cs="Arial"/>
          <w:b/>
          <w:bCs/>
          <w:sz w:val="22"/>
          <w:szCs w:val="22"/>
        </w:rPr>
      </w:pPr>
    </w:p>
    <w:p w14:paraId="1CBFB9A0" w14:textId="77777777" w:rsidR="007B4197" w:rsidRDefault="00594213">
      <w:pPr>
        <w:spacing w:before="120" w:after="2"/>
        <w:contextualSpacing/>
        <w:rPr>
          <w:rFonts w:ascii="Aptos" w:eastAsia="Arial" w:hAnsi="Aptos" w:cs="Arial"/>
          <w:b/>
          <w:bCs/>
          <w:sz w:val="22"/>
          <w:szCs w:val="22"/>
        </w:rPr>
      </w:pPr>
      <w:r w:rsidRPr="00EC5ED6">
        <w:rPr>
          <w:rFonts w:ascii="Aptos" w:eastAsia="Arial" w:hAnsi="Aptos" w:cs="Arial"/>
          <w:b/>
          <w:bCs/>
          <w:sz w:val="22"/>
          <w:szCs w:val="22"/>
        </w:rPr>
        <w:t>Public Safety July Monthly Report</w:t>
      </w:r>
    </w:p>
    <w:p w14:paraId="4137393B" w14:textId="36B027D8" w:rsidR="00C67E68" w:rsidRPr="00C67E68" w:rsidRDefault="00C67E68">
      <w:pPr>
        <w:spacing w:before="120" w:after="2"/>
        <w:contextualSpacing/>
        <w:rPr>
          <w:rFonts w:ascii="Aptos" w:eastAsia="Arial" w:hAnsi="Aptos" w:cs="Arial"/>
          <w:sz w:val="22"/>
          <w:szCs w:val="22"/>
        </w:rPr>
      </w:pPr>
      <w:r>
        <w:rPr>
          <w:rFonts w:ascii="Aptos" w:eastAsia="Arial" w:hAnsi="Aptos" w:cs="Arial"/>
          <w:sz w:val="22"/>
          <w:szCs w:val="22"/>
        </w:rPr>
        <w:t xml:space="preserve">Chief Adler provided a monthly written report. </w:t>
      </w:r>
    </w:p>
    <w:p w14:paraId="7ED0D37C" w14:textId="1548E70A" w:rsidR="00EC5ED6" w:rsidRDefault="00EC5ED6">
      <w:pPr>
        <w:spacing w:before="120" w:after="2"/>
        <w:contextualSpacing/>
        <w:rPr>
          <w:rFonts w:ascii="Aptos" w:eastAsia="Arial" w:hAnsi="Aptos" w:cs="Arial"/>
          <w:sz w:val="22"/>
          <w:szCs w:val="22"/>
        </w:rPr>
      </w:pPr>
      <w:r>
        <w:rPr>
          <w:rFonts w:ascii="Aptos" w:eastAsia="Arial" w:hAnsi="Aptos" w:cs="Arial"/>
          <w:sz w:val="22"/>
          <w:szCs w:val="22"/>
        </w:rPr>
        <w:t>Fire:</w:t>
      </w:r>
      <w:r w:rsidR="00C67E68">
        <w:rPr>
          <w:rFonts w:ascii="Aptos" w:eastAsia="Arial" w:hAnsi="Aptos" w:cs="Arial"/>
          <w:sz w:val="22"/>
          <w:szCs w:val="22"/>
        </w:rPr>
        <w:t xml:space="preserve">  Jeremy Likely appeared to give highlights of the fire report and answer any questions from the Council. </w:t>
      </w:r>
    </w:p>
    <w:p w14:paraId="2F2710FC" w14:textId="2906F104" w:rsidR="00EC5ED6" w:rsidRDefault="00EC5ED6">
      <w:pPr>
        <w:spacing w:before="120" w:after="2"/>
        <w:contextualSpacing/>
        <w:rPr>
          <w:rFonts w:ascii="Aptos" w:eastAsia="Arial" w:hAnsi="Aptos" w:cs="Arial"/>
          <w:sz w:val="22"/>
          <w:szCs w:val="22"/>
        </w:rPr>
      </w:pPr>
      <w:r>
        <w:rPr>
          <w:rFonts w:ascii="Aptos" w:eastAsia="Arial" w:hAnsi="Aptos" w:cs="Arial"/>
          <w:sz w:val="22"/>
          <w:szCs w:val="22"/>
        </w:rPr>
        <w:t>EMS:</w:t>
      </w:r>
      <w:r w:rsidR="00C67E68">
        <w:rPr>
          <w:rFonts w:ascii="Aptos" w:eastAsia="Arial" w:hAnsi="Aptos" w:cs="Arial"/>
          <w:sz w:val="22"/>
          <w:szCs w:val="22"/>
        </w:rPr>
        <w:t xml:space="preserve">  Adam Robarge appeared to give  a summary of the EMS report and answer any questions from the Council. </w:t>
      </w:r>
    </w:p>
    <w:p w14:paraId="48ADBA28" w14:textId="77777777" w:rsidR="00EC5ED6" w:rsidRDefault="00EC5ED6">
      <w:pPr>
        <w:spacing w:before="120" w:after="2"/>
        <w:contextualSpacing/>
        <w:rPr>
          <w:rFonts w:ascii="Aptos" w:eastAsia="Arial" w:hAnsi="Aptos" w:cs="Arial"/>
          <w:sz w:val="22"/>
          <w:szCs w:val="22"/>
        </w:rPr>
      </w:pPr>
    </w:p>
    <w:p w14:paraId="0240E4ED" w14:textId="77777777" w:rsidR="007B4197" w:rsidRDefault="00594213">
      <w:pPr>
        <w:spacing w:before="120" w:after="2"/>
        <w:contextualSpacing/>
        <w:rPr>
          <w:rFonts w:ascii="Aptos" w:eastAsia="Arial" w:hAnsi="Aptos" w:cs="Arial"/>
          <w:b/>
          <w:bCs/>
          <w:sz w:val="22"/>
          <w:szCs w:val="22"/>
        </w:rPr>
      </w:pPr>
      <w:r w:rsidRPr="00EC5ED6">
        <w:rPr>
          <w:rFonts w:ascii="Aptos" w:eastAsia="Arial" w:hAnsi="Aptos" w:cs="Arial"/>
          <w:b/>
          <w:bCs/>
          <w:sz w:val="22"/>
          <w:szCs w:val="22"/>
        </w:rPr>
        <w:t>Tomah Area Ambulance MOU with the updated Stipend changes</w:t>
      </w:r>
    </w:p>
    <w:p w14:paraId="57437E98" w14:textId="72781F0C" w:rsidR="00EC5ED6" w:rsidRDefault="00EC5ED6">
      <w:pPr>
        <w:spacing w:before="120" w:after="2"/>
        <w:contextualSpacing/>
        <w:rPr>
          <w:rFonts w:ascii="Aptos" w:eastAsia="Arial" w:hAnsi="Aptos" w:cs="Arial"/>
          <w:sz w:val="22"/>
          <w:szCs w:val="22"/>
        </w:rPr>
      </w:pPr>
      <w:r>
        <w:rPr>
          <w:rFonts w:ascii="Aptos" w:eastAsia="Arial" w:hAnsi="Aptos" w:cs="Arial"/>
          <w:sz w:val="22"/>
          <w:szCs w:val="22"/>
        </w:rPr>
        <w:t>The MOU updates the chart and pay for off-duty transfers to the following:</w:t>
      </w:r>
    </w:p>
    <w:p w14:paraId="50A7C860" w14:textId="2ECC1648" w:rsidR="00EC5ED6" w:rsidRDefault="00EC5ED6">
      <w:pPr>
        <w:spacing w:before="120" w:after="2"/>
        <w:contextualSpacing/>
        <w:rPr>
          <w:rFonts w:ascii="Aptos" w:eastAsia="Arial" w:hAnsi="Aptos" w:cs="Arial"/>
          <w:sz w:val="22"/>
          <w:szCs w:val="22"/>
        </w:rPr>
      </w:pPr>
      <w:r>
        <w:rPr>
          <w:noProof/>
        </w:rPr>
        <w:drawing>
          <wp:inline distT="0" distB="0" distL="0" distR="0" wp14:anchorId="667F8B11" wp14:editId="4E4FE26A">
            <wp:extent cx="4073769" cy="1957907"/>
            <wp:effectExtent l="0" t="0" r="3175" b="4445"/>
            <wp:docPr id="1277401591" name="Picture 1" descr="A document with numbers and a list of transf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401591" name="Picture 1" descr="A document with numbers and a list of transfer&#10;&#10;Description automatically generated with medium confidence"/>
                    <pic:cNvPicPr/>
                  </pic:nvPicPr>
                  <pic:blipFill>
                    <a:blip r:embed="rId8"/>
                    <a:stretch>
                      <a:fillRect/>
                    </a:stretch>
                  </pic:blipFill>
                  <pic:spPr>
                    <a:xfrm>
                      <a:off x="0" y="0"/>
                      <a:ext cx="4094083" cy="1967670"/>
                    </a:xfrm>
                    <a:prstGeom prst="rect">
                      <a:avLst/>
                    </a:prstGeom>
                  </pic:spPr>
                </pic:pic>
              </a:graphicData>
            </a:graphic>
          </wp:inline>
        </w:drawing>
      </w:r>
    </w:p>
    <w:p w14:paraId="0E9B1B9D" w14:textId="375AAA18" w:rsidR="007B4197" w:rsidRDefault="00EC5ED6" w:rsidP="00EC5ED6">
      <w:pPr>
        <w:spacing w:before="120" w:after="2"/>
        <w:contextualSpacing/>
        <w:rPr>
          <w:rFonts w:ascii="Aptos" w:eastAsia="Arial" w:hAnsi="Aptos" w:cs="Arial"/>
          <w:sz w:val="22"/>
          <w:szCs w:val="22"/>
        </w:rPr>
      </w:pPr>
      <w:r>
        <w:rPr>
          <w:rFonts w:ascii="Aptos" w:eastAsia="Arial" w:hAnsi="Aptos" w:cs="Arial"/>
          <w:sz w:val="22"/>
          <w:szCs w:val="22"/>
        </w:rPr>
        <w:t>Motion by</w:t>
      </w:r>
      <w:r w:rsidR="00F17EC4">
        <w:rPr>
          <w:rFonts w:ascii="Aptos" w:eastAsia="Arial" w:hAnsi="Aptos" w:cs="Arial"/>
          <w:sz w:val="22"/>
          <w:szCs w:val="22"/>
        </w:rPr>
        <w:t xml:space="preserve"> Scholze</w:t>
      </w:r>
      <w:r>
        <w:rPr>
          <w:rFonts w:ascii="Aptos" w:eastAsia="Arial" w:hAnsi="Aptos" w:cs="Arial"/>
          <w:sz w:val="22"/>
          <w:szCs w:val="22"/>
        </w:rPr>
        <w:t>, second by</w:t>
      </w:r>
      <w:r w:rsidR="00F17EC4">
        <w:rPr>
          <w:rFonts w:ascii="Aptos" w:eastAsia="Arial" w:hAnsi="Aptos" w:cs="Arial"/>
          <w:sz w:val="22"/>
          <w:szCs w:val="22"/>
        </w:rPr>
        <w:t xml:space="preserve"> Yarrington</w:t>
      </w:r>
      <w:r>
        <w:rPr>
          <w:rFonts w:ascii="Aptos" w:eastAsia="Arial" w:hAnsi="Aptos" w:cs="Arial"/>
          <w:sz w:val="22"/>
          <w:szCs w:val="22"/>
        </w:rPr>
        <w:t xml:space="preserve">, to approve the MOU as presented. Motion carried. </w:t>
      </w:r>
    </w:p>
    <w:p w14:paraId="2263F2A0" w14:textId="77777777" w:rsidR="00EC5ED6" w:rsidRDefault="00EC5ED6" w:rsidP="00EC5ED6">
      <w:pPr>
        <w:spacing w:before="120" w:after="2"/>
        <w:contextualSpacing/>
        <w:rPr>
          <w:rFonts w:ascii="Aptos" w:eastAsia="Arial" w:hAnsi="Aptos" w:cs="Arial"/>
          <w:sz w:val="22"/>
          <w:szCs w:val="22"/>
        </w:rPr>
      </w:pPr>
    </w:p>
    <w:p w14:paraId="196929C6" w14:textId="2C7008BD" w:rsidR="00F17EC4" w:rsidRDefault="00F17EC4" w:rsidP="00EC5ED6">
      <w:pPr>
        <w:spacing w:before="120" w:after="2"/>
        <w:contextualSpacing/>
        <w:rPr>
          <w:rFonts w:ascii="Aptos" w:eastAsia="Arial" w:hAnsi="Aptos" w:cs="Arial"/>
          <w:b/>
          <w:bCs/>
          <w:sz w:val="22"/>
          <w:szCs w:val="22"/>
        </w:rPr>
      </w:pPr>
      <w:r>
        <w:rPr>
          <w:rFonts w:ascii="Aptos" w:eastAsia="Arial" w:hAnsi="Aptos" w:cs="Arial"/>
          <w:b/>
          <w:bCs/>
          <w:sz w:val="22"/>
          <w:szCs w:val="22"/>
        </w:rPr>
        <w:t>Library</w:t>
      </w:r>
    </w:p>
    <w:p w14:paraId="27084959" w14:textId="1391DCE8" w:rsidR="00F17EC4" w:rsidRPr="00F17EC4" w:rsidRDefault="00F17EC4" w:rsidP="00EC5ED6">
      <w:pPr>
        <w:spacing w:before="120" w:after="2"/>
        <w:contextualSpacing/>
        <w:rPr>
          <w:rFonts w:ascii="Aptos" w:eastAsia="Arial" w:hAnsi="Aptos" w:cs="Arial"/>
          <w:sz w:val="22"/>
          <w:szCs w:val="22"/>
        </w:rPr>
      </w:pPr>
      <w:r>
        <w:rPr>
          <w:rFonts w:ascii="Aptos" w:eastAsia="Arial" w:hAnsi="Aptos" w:cs="Arial"/>
          <w:sz w:val="22"/>
          <w:szCs w:val="22"/>
        </w:rPr>
        <w:t xml:space="preserve">Dir. Keller covered the checkouts from the library over the last month and the upcoming scheduled events. </w:t>
      </w:r>
      <w:r w:rsidR="00AF43DC">
        <w:rPr>
          <w:rFonts w:ascii="Aptos" w:eastAsia="Arial" w:hAnsi="Aptos" w:cs="Arial"/>
          <w:sz w:val="22"/>
          <w:szCs w:val="22"/>
        </w:rPr>
        <w:t xml:space="preserve">Details can be found at tomahpubliclibrary.org. </w:t>
      </w:r>
    </w:p>
    <w:p w14:paraId="75568E93" w14:textId="77777777" w:rsidR="00F17EC4" w:rsidRDefault="00F17EC4" w:rsidP="00EC5ED6">
      <w:pPr>
        <w:spacing w:before="120" w:after="2"/>
        <w:contextualSpacing/>
        <w:rPr>
          <w:rFonts w:ascii="Aptos" w:eastAsia="Arial" w:hAnsi="Aptos" w:cs="Arial"/>
          <w:b/>
          <w:bCs/>
          <w:sz w:val="22"/>
          <w:szCs w:val="22"/>
        </w:rPr>
      </w:pPr>
    </w:p>
    <w:p w14:paraId="75A5C5E5" w14:textId="72745E67" w:rsidR="007B4197" w:rsidRDefault="00594213" w:rsidP="00EC5ED6">
      <w:pPr>
        <w:spacing w:before="120" w:after="2"/>
        <w:contextualSpacing/>
        <w:rPr>
          <w:rFonts w:ascii="Aptos" w:eastAsia="Arial" w:hAnsi="Aptos" w:cs="Arial"/>
          <w:b/>
          <w:bCs/>
          <w:sz w:val="22"/>
          <w:szCs w:val="22"/>
        </w:rPr>
      </w:pPr>
      <w:r w:rsidRPr="00EC5ED6">
        <w:rPr>
          <w:rFonts w:ascii="Aptos" w:eastAsia="Arial" w:hAnsi="Aptos" w:cs="Arial"/>
          <w:b/>
          <w:bCs/>
          <w:sz w:val="22"/>
          <w:szCs w:val="22"/>
        </w:rPr>
        <w:t>Senior &amp; Disabled Services Department Monthly Report</w:t>
      </w:r>
    </w:p>
    <w:p w14:paraId="461EBFE1" w14:textId="785F51B2" w:rsidR="00EC5ED6" w:rsidRDefault="00EC5ED6" w:rsidP="00EC5ED6">
      <w:pPr>
        <w:spacing w:before="120" w:after="2"/>
        <w:contextualSpacing/>
        <w:rPr>
          <w:rFonts w:ascii="Aptos" w:eastAsia="Arial" w:hAnsi="Aptos" w:cs="Arial"/>
          <w:sz w:val="22"/>
          <w:szCs w:val="22"/>
        </w:rPr>
      </w:pPr>
      <w:r>
        <w:rPr>
          <w:rFonts w:ascii="Aptos" w:eastAsia="Arial" w:hAnsi="Aptos" w:cs="Arial"/>
          <w:sz w:val="22"/>
          <w:szCs w:val="22"/>
        </w:rPr>
        <w:t>Buchda provided a monthly written report</w:t>
      </w:r>
      <w:r w:rsidR="00903C5E">
        <w:rPr>
          <w:rFonts w:ascii="Aptos" w:eastAsia="Arial" w:hAnsi="Aptos" w:cs="Arial"/>
          <w:sz w:val="22"/>
          <w:szCs w:val="22"/>
        </w:rPr>
        <w:t xml:space="preserve"> and covered the highlights with the Council.</w:t>
      </w:r>
      <w:r w:rsidR="00B20C37">
        <w:rPr>
          <w:rFonts w:ascii="Aptos" w:eastAsia="Arial" w:hAnsi="Aptos" w:cs="Arial"/>
          <w:sz w:val="22"/>
          <w:szCs w:val="22"/>
        </w:rPr>
        <w:t xml:space="preserve"> She directed anyone who would like a booth at the craft fair</w:t>
      </w:r>
      <w:r w:rsidR="006C029E">
        <w:rPr>
          <w:rFonts w:ascii="Aptos" w:eastAsia="Arial" w:hAnsi="Aptos" w:cs="Arial"/>
          <w:sz w:val="22"/>
          <w:szCs w:val="22"/>
        </w:rPr>
        <w:t xml:space="preserve"> to contact her;</w:t>
      </w:r>
      <w:r w:rsidR="00B20C37">
        <w:rPr>
          <w:rFonts w:ascii="Aptos" w:eastAsia="Arial" w:hAnsi="Aptos" w:cs="Arial"/>
          <w:sz w:val="22"/>
          <w:szCs w:val="22"/>
        </w:rPr>
        <w:t xml:space="preserve"> it will </w:t>
      </w:r>
      <w:r w:rsidR="006C029E">
        <w:rPr>
          <w:rFonts w:ascii="Aptos" w:eastAsia="Arial" w:hAnsi="Aptos" w:cs="Arial"/>
          <w:sz w:val="22"/>
          <w:szCs w:val="22"/>
        </w:rPr>
        <w:t>be held</w:t>
      </w:r>
      <w:r w:rsidR="008F0A82">
        <w:rPr>
          <w:rFonts w:ascii="Aptos" w:eastAsia="Arial" w:hAnsi="Aptos" w:cs="Arial"/>
          <w:sz w:val="22"/>
          <w:szCs w:val="22"/>
        </w:rPr>
        <w:t xml:space="preserve"> during</w:t>
      </w:r>
      <w:r w:rsidR="00B20C37">
        <w:rPr>
          <w:rFonts w:ascii="Aptos" w:eastAsia="Arial" w:hAnsi="Aptos" w:cs="Arial"/>
          <w:sz w:val="22"/>
          <w:szCs w:val="22"/>
        </w:rPr>
        <w:t xml:space="preserve"> opening weekend of deer hunting. </w:t>
      </w:r>
    </w:p>
    <w:p w14:paraId="4C289E7D" w14:textId="77777777" w:rsidR="00903C5E" w:rsidRPr="00EC5ED6" w:rsidRDefault="00903C5E" w:rsidP="00EC5ED6">
      <w:pPr>
        <w:spacing w:before="120" w:after="2"/>
        <w:contextualSpacing/>
        <w:rPr>
          <w:rFonts w:ascii="Aptos" w:eastAsia="Arial" w:hAnsi="Aptos" w:cs="Arial"/>
          <w:sz w:val="22"/>
          <w:szCs w:val="22"/>
        </w:rPr>
      </w:pPr>
    </w:p>
    <w:p w14:paraId="3B5BABED" w14:textId="16FC1A37" w:rsidR="007B4197" w:rsidRDefault="00594213" w:rsidP="00903C5E">
      <w:pPr>
        <w:spacing w:before="120" w:after="2"/>
        <w:contextualSpacing/>
        <w:rPr>
          <w:rFonts w:ascii="Aptos" w:eastAsia="Arial" w:hAnsi="Aptos" w:cs="Arial"/>
          <w:b/>
          <w:bCs/>
          <w:sz w:val="22"/>
          <w:szCs w:val="22"/>
        </w:rPr>
      </w:pPr>
      <w:r w:rsidRPr="00903C5E">
        <w:rPr>
          <w:rFonts w:ascii="Aptos" w:eastAsia="Arial" w:hAnsi="Aptos" w:cs="Arial"/>
          <w:b/>
          <w:bCs/>
          <w:sz w:val="22"/>
          <w:szCs w:val="22"/>
        </w:rPr>
        <w:t>Permits and Code Enforcement Reports</w:t>
      </w:r>
    </w:p>
    <w:p w14:paraId="74D2F0EF" w14:textId="47F7DAE2" w:rsidR="00903C5E" w:rsidRPr="00903C5E" w:rsidRDefault="00A6400A" w:rsidP="00903C5E">
      <w:pPr>
        <w:spacing w:before="120" w:after="2"/>
        <w:contextualSpacing/>
        <w:rPr>
          <w:rFonts w:ascii="Aptos" w:eastAsia="Arial" w:hAnsi="Aptos" w:cs="Arial"/>
          <w:sz w:val="22"/>
          <w:szCs w:val="22"/>
        </w:rPr>
      </w:pPr>
      <w:r>
        <w:rPr>
          <w:rFonts w:ascii="Aptos" w:eastAsia="Arial" w:hAnsi="Aptos" w:cs="Arial"/>
          <w:sz w:val="22"/>
          <w:szCs w:val="22"/>
        </w:rPr>
        <w:t>Casey Kinnear submitted monthly permits and code enforcement reports</w:t>
      </w:r>
      <w:r w:rsidR="00903C5E">
        <w:rPr>
          <w:rFonts w:ascii="Aptos" w:eastAsia="Arial" w:hAnsi="Aptos" w:cs="Arial"/>
          <w:sz w:val="22"/>
          <w:szCs w:val="22"/>
        </w:rPr>
        <w:t xml:space="preserve">. </w:t>
      </w:r>
    </w:p>
    <w:p w14:paraId="7696A3F3" w14:textId="77777777" w:rsidR="00C15920" w:rsidRDefault="00C15920" w:rsidP="00903C5E">
      <w:pPr>
        <w:spacing w:before="120" w:after="2"/>
        <w:contextualSpacing/>
        <w:rPr>
          <w:rFonts w:ascii="Aptos" w:eastAsia="Arial" w:hAnsi="Aptos" w:cs="Arial"/>
          <w:b/>
          <w:bCs/>
          <w:sz w:val="22"/>
          <w:szCs w:val="22"/>
        </w:rPr>
      </w:pPr>
    </w:p>
    <w:p w14:paraId="04DA6B1B" w14:textId="0282FFA9" w:rsidR="007B4197" w:rsidRDefault="00594213" w:rsidP="00903C5E">
      <w:pPr>
        <w:spacing w:before="120" w:after="2"/>
        <w:contextualSpacing/>
        <w:rPr>
          <w:rFonts w:ascii="Aptos" w:eastAsia="Arial" w:hAnsi="Aptos" w:cs="Arial"/>
          <w:b/>
          <w:bCs/>
          <w:sz w:val="22"/>
          <w:szCs w:val="22"/>
        </w:rPr>
      </w:pPr>
      <w:r w:rsidRPr="00903C5E">
        <w:rPr>
          <w:rFonts w:ascii="Aptos" w:eastAsia="Arial" w:hAnsi="Aptos" w:cs="Arial"/>
          <w:b/>
          <w:bCs/>
          <w:sz w:val="22"/>
          <w:szCs w:val="22"/>
        </w:rPr>
        <w:t xml:space="preserve">Motion to Reconsider Reinstatement of City Administrator by </w:t>
      </w:r>
      <w:r w:rsidR="00C15920">
        <w:rPr>
          <w:rFonts w:ascii="Aptos" w:eastAsia="Arial" w:hAnsi="Aptos" w:cs="Arial"/>
          <w:b/>
          <w:bCs/>
          <w:sz w:val="22"/>
          <w:szCs w:val="22"/>
        </w:rPr>
        <w:t xml:space="preserve">Alderperson </w:t>
      </w:r>
      <w:r w:rsidRPr="00903C5E">
        <w:rPr>
          <w:rFonts w:ascii="Aptos" w:eastAsia="Arial" w:hAnsi="Aptos" w:cs="Arial"/>
          <w:b/>
          <w:bCs/>
          <w:sz w:val="22"/>
          <w:szCs w:val="22"/>
        </w:rPr>
        <w:t>Patrick Devine</w:t>
      </w:r>
    </w:p>
    <w:p w14:paraId="470C3D2E" w14:textId="513A25C1" w:rsidR="008F0A82" w:rsidRDefault="00C15920" w:rsidP="00903C5E">
      <w:pPr>
        <w:spacing w:before="120" w:after="2"/>
        <w:contextualSpacing/>
        <w:rPr>
          <w:rFonts w:ascii="Aptos" w:eastAsia="Arial" w:hAnsi="Aptos" w:cs="Arial"/>
          <w:sz w:val="22"/>
          <w:szCs w:val="22"/>
        </w:rPr>
      </w:pPr>
      <w:r>
        <w:rPr>
          <w:rFonts w:ascii="Aptos" w:eastAsia="Arial" w:hAnsi="Aptos" w:cs="Arial"/>
          <w:sz w:val="22"/>
          <w:szCs w:val="22"/>
        </w:rPr>
        <w:t>Patrick Devine  Alderperson made a motion for the Council to reconsider the motion for reinstatement of the City Administrator</w:t>
      </w:r>
      <w:r w:rsidR="004B3395">
        <w:rPr>
          <w:rFonts w:ascii="Aptos" w:eastAsia="Arial" w:hAnsi="Aptos" w:cs="Arial"/>
          <w:sz w:val="22"/>
          <w:szCs w:val="22"/>
        </w:rPr>
        <w:t xml:space="preserve"> made at the July Council meeting. </w:t>
      </w:r>
      <w:r w:rsidR="00A6400A">
        <w:rPr>
          <w:rFonts w:ascii="Aptos" w:eastAsia="Arial" w:hAnsi="Aptos" w:cs="Arial"/>
          <w:sz w:val="22"/>
          <w:szCs w:val="22"/>
        </w:rPr>
        <w:t>Nellie Pater seconded this</w:t>
      </w:r>
      <w:r>
        <w:rPr>
          <w:rFonts w:ascii="Aptos" w:eastAsia="Arial" w:hAnsi="Aptos" w:cs="Arial"/>
          <w:sz w:val="22"/>
          <w:szCs w:val="22"/>
        </w:rPr>
        <w:t xml:space="preserve">. Scholze brought up the fact that the motion to reconsider is improper due to </w:t>
      </w:r>
      <w:r w:rsidR="004B3395">
        <w:rPr>
          <w:rFonts w:ascii="Aptos" w:eastAsia="Arial" w:hAnsi="Aptos" w:cs="Arial"/>
          <w:sz w:val="22"/>
          <w:szCs w:val="22"/>
        </w:rPr>
        <w:t xml:space="preserve">the fact that </w:t>
      </w:r>
      <w:r>
        <w:rPr>
          <w:rFonts w:ascii="Aptos" w:eastAsia="Arial" w:hAnsi="Aptos" w:cs="Arial"/>
          <w:sz w:val="22"/>
          <w:szCs w:val="22"/>
        </w:rPr>
        <w:t>actions, money, and contract</w:t>
      </w:r>
      <w:r w:rsidR="004B3395">
        <w:rPr>
          <w:rFonts w:ascii="Aptos" w:eastAsia="Arial" w:hAnsi="Aptos" w:cs="Arial"/>
          <w:sz w:val="22"/>
          <w:szCs w:val="22"/>
        </w:rPr>
        <w:t>s</w:t>
      </w:r>
      <w:r>
        <w:rPr>
          <w:rFonts w:ascii="Aptos" w:eastAsia="Arial" w:hAnsi="Aptos" w:cs="Arial"/>
          <w:sz w:val="22"/>
          <w:szCs w:val="22"/>
        </w:rPr>
        <w:t xml:space="preserve"> have been signed after the motion was passed. </w:t>
      </w:r>
      <w:r w:rsidR="00916E8A">
        <w:rPr>
          <w:rFonts w:ascii="Aptos" w:eastAsia="Arial" w:hAnsi="Aptos" w:cs="Arial"/>
          <w:sz w:val="22"/>
          <w:szCs w:val="22"/>
        </w:rPr>
        <w:t xml:space="preserve">Role call vote: Travis Scholze, no, Richard Yarrington, no, Shawn Zabinski, Yes, </w:t>
      </w:r>
      <w:r w:rsidR="00916E8A">
        <w:rPr>
          <w:rFonts w:ascii="Aptos" w:eastAsia="Arial" w:hAnsi="Aptos" w:cs="Arial"/>
          <w:sz w:val="22"/>
          <w:szCs w:val="22"/>
        </w:rPr>
        <w:lastRenderedPageBreak/>
        <w:t xml:space="preserve">John Glynn, No, Nicole Hart, yes, Patrick Devine, yes, Nellie Pater, Yes, Dean Peterson, No. The Mayor broke the tie with a yes vote. The motion is reconsidered. Point of order by Travis Scholze that </w:t>
      </w:r>
      <w:r w:rsidR="00A6400A">
        <w:rPr>
          <w:rFonts w:ascii="Aptos" w:eastAsia="Arial" w:hAnsi="Aptos" w:cs="Arial"/>
          <w:sz w:val="22"/>
          <w:szCs w:val="22"/>
        </w:rPr>
        <w:t>discussion of a City Administrator was</w:t>
      </w:r>
      <w:r w:rsidR="00916E8A">
        <w:rPr>
          <w:rFonts w:ascii="Aptos" w:eastAsia="Arial" w:hAnsi="Aptos" w:cs="Arial"/>
          <w:sz w:val="22"/>
          <w:szCs w:val="22"/>
        </w:rPr>
        <w:t xml:space="preserve"> not on the agenda and should not be discussed. The City Attorney </w:t>
      </w:r>
      <w:r w:rsidR="000308CD">
        <w:rPr>
          <w:rFonts w:ascii="Aptos" w:eastAsia="Arial" w:hAnsi="Aptos" w:cs="Arial"/>
          <w:sz w:val="22"/>
          <w:szCs w:val="22"/>
        </w:rPr>
        <w:t xml:space="preserve">suggested that the agenda item as written has alerted the public about the topic to be discussed. </w:t>
      </w:r>
      <w:r w:rsidR="00916E8A" w:rsidRPr="00916E8A">
        <w:rPr>
          <w:rFonts w:ascii="Aptos" w:eastAsia="Arial" w:hAnsi="Aptos" w:cs="Arial"/>
          <w:sz w:val="22"/>
          <w:szCs w:val="22"/>
        </w:rPr>
        <w:t xml:space="preserve">Motion by </w:t>
      </w:r>
      <w:r w:rsidR="00916E8A">
        <w:rPr>
          <w:rFonts w:ascii="Aptos" w:eastAsia="Arial" w:hAnsi="Aptos" w:cs="Arial"/>
          <w:sz w:val="22"/>
          <w:szCs w:val="22"/>
        </w:rPr>
        <w:t>Pater</w:t>
      </w:r>
      <w:r w:rsidR="00916E8A" w:rsidRPr="00916E8A">
        <w:rPr>
          <w:rFonts w:ascii="Aptos" w:eastAsia="Arial" w:hAnsi="Aptos" w:cs="Arial"/>
          <w:sz w:val="22"/>
          <w:szCs w:val="22"/>
        </w:rPr>
        <w:t xml:space="preserve">, second by </w:t>
      </w:r>
      <w:r w:rsidR="00916E8A">
        <w:rPr>
          <w:rFonts w:ascii="Aptos" w:eastAsia="Arial" w:hAnsi="Aptos" w:cs="Arial"/>
          <w:sz w:val="22"/>
          <w:szCs w:val="22"/>
        </w:rPr>
        <w:t>Zabinski</w:t>
      </w:r>
      <w:r w:rsidR="00916E8A" w:rsidRPr="00916E8A">
        <w:rPr>
          <w:rFonts w:ascii="Aptos" w:eastAsia="Arial" w:hAnsi="Aptos" w:cs="Arial"/>
          <w:sz w:val="22"/>
          <w:szCs w:val="22"/>
        </w:rPr>
        <w:t>, to reinstate the City Administrator and to create a committee to produce a job description, pay grade salary, and to bring it back to the Council</w:t>
      </w:r>
      <w:r w:rsidR="00916E8A">
        <w:rPr>
          <w:rFonts w:ascii="Aptos" w:eastAsia="Arial" w:hAnsi="Aptos" w:cs="Arial"/>
          <w:sz w:val="22"/>
          <w:szCs w:val="22"/>
        </w:rPr>
        <w:t>.</w:t>
      </w:r>
      <w:r w:rsidR="007A4C31">
        <w:rPr>
          <w:rFonts w:ascii="Aptos" w:eastAsia="Arial" w:hAnsi="Aptos" w:cs="Arial"/>
          <w:sz w:val="22"/>
          <w:szCs w:val="22"/>
        </w:rPr>
        <w:t xml:space="preserve"> The Council members again</w:t>
      </w:r>
      <w:r w:rsidR="002957CE">
        <w:rPr>
          <w:rFonts w:ascii="Aptos" w:eastAsia="Arial" w:hAnsi="Aptos" w:cs="Arial"/>
          <w:sz w:val="22"/>
          <w:szCs w:val="22"/>
        </w:rPr>
        <w:t xml:space="preserve"> had a lengthy</w:t>
      </w:r>
      <w:r w:rsidR="007A4C31">
        <w:rPr>
          <w:rFonts w:ascii="Aptos" w:eastAsia="Arial" w:hAnsi="Aptos" w:cs="Arial"/>
          <w:sz w:val="22"/>
          <w:szCs w:val="22"/>
        </w:rPr>
        <w:t xml:space="preserve"> </w:t>
      </w:r>
      <w:r w:rsidR="002957CE">
        <w:rPr>
          <w:rFonts w:ascii="Aptos" w:eastAsia="Arial" w:hAnsi="Aptos" w:cs="Arial"/>
          <w:sz w:val="22"/>
          <w:szCs w:val="22"/>
        </w:rPr>
        <w:t>discussion of</w:t>
      </w:r>
      <w:r w:rsidR="007A4C31">
        <w:rPr>
          <w:rFonts w:ascii="Aptos" w:eastAsia="Arial" w:hAnsi="Aptos" w:cs="Arial"/>
          <w:sz w:val="22"/>
          <w:szCs w:val="22"/>
        </w:rPr>
        <w:t xml:space="preserve"> the merits of a City Administrator vs. the current Senior Executive Team. </w:t>
      </w:r>
      <w:r w:rsidR="00D92231">
        <w:rPr>
          <w:rFonts w:ascii="Aptos" w:eastAsia="Arial" w:hAnsi="Aptos" w:cs="Arial"/>
          <w:sz w:val="22"/>
          <w:szCs w:val="22"/>
        </w:rPr>
        <w:t>Pater asked to withdraw her motion, Zabinski withdrew her second. Motion by Pater, second by Zabinski to form a committee to research having</w:t>
      </w:r>
      <w:r w:rsidR="004B3395">
        <w:rPr>
          <w:rFonts w:ascii="Aptos" w:eastAsia="Arial" w:hAnsi="Aptos" w:cs="Arial"/>
          <w:sz w:val="22"/>
          <w:szCs w:val="22"/>
        </w:rPr>
        <w:t xml:space="preserve"> a</w:t>
      </w:r>
      <w:r w:rsidR="00D92231">
        <w:rPr>
          <w:rFonts w:ascii="Aptos" w:eastAsia="Arial" w:hAnsi="Aptos" w:cs="Arial"/>
          <w:sz w:val="22"/>
          <w:szCs w:val="22"/>
        </w:rPr>
        <w:t xml:space="preserve"> City Administrator position, with a job description and salary and bring back to council. </w:t>
      </w:r>
      <w:r w:rsidR="00702A0A">
        <w:rPr>
          <w:rFonts w:ascii="Aptos" w:eastAsia="Arial" w:hAnsi="Aptos" w:cs="Arial"/>
          <w:sz w:val="22"/>
          <w:szCs w:val="22"/>
        </w:rPr>
        <w:t xml:space="preserve">It was discussed that if formed, the committee should weigh the pros and cons of the City Administrator position vs. the current SET that is in place. Pater declined to amend her motion. </w:t>
      </w:r>
    </w:p>
    <w:p w14:paraId="26356BA0" w14:textId="77777777" w:rsidR="004B3395" w:rsidRDefault="004B3395" w:rsidP="00903C5E">
      <w:pPr>
        <w:spacing w:before="120" w:after="2"/>
        <w:contextualSpacing/>
        <w:rPr>
          <w:rFonts w:ascii="Aptos" w:eastAsia="Arial" w:hAnsi="Aptos" w:cs="Arial"/>
          <w:sz w:val="22"/>
          <w:szCs w:val="22"/>
        </w:rPr>
      </w:pPr>
    </w:p>
    <w:p w14:paraId="336FE3EE" w14:textId="7D180EDA" w:rsidR="004B3395" w:rsidRDefault="00A6400A" w:rsidP="00903C5E">
      <w:pPr>
        <w:spacing w:before="120" w:after="2"/>
        <w:contextualSpacing/>
        <w:rPr>
          <w:rFonts w:ascii="Aptos" w:eastAsia="Arial" w:hAnsi="Aptos" w:cs="Arial"/>
          <w:sz w:val="22"/>
          <w:szCs w:val="22"/>
        </w:rPr>
      </w:pPr>
      <w:r>
        <w:rPr>
          <w:rFonts w:ascii="Aptos" w:eastAsia="Arial" w:hAnsi="Aptos" w:cs="Arial"/>
          <w:sz w:val="22"/>
          <w:szCs w:val="22"/>
        </w:rPr>
        <w:t>The Mayor recognized Irma Keller</w:t>
      </w:r>
      <w:r w:rsidR="00026D4C">
        <w:rPr>
          <w:rFonts w:ascii="Aptos" w:eastAsia="Arial" w:hAnsi="Aptos" w:cs="Arial"/>
          <w:sz w:val="22"/>
          <w:szCs w:val="22"/>
        </w:rPr>
        <w:t>,</w:t>
      </w:r>
      <w:r w:rsidR="00D92231">
        <w:rPr>
          <w:rFonts w:ascii="Aptos" w:eastAsia="Arial" w:hAnsi="Aptos" w:cs="Arial"/>
          <w:sz w:val="22"/>
          <w:szCs w:val="22"/>
        </w:rPr>
        <w:t xml:space="preserve"> and she asked if the Council would consider asking other department heads on said committee if it is formed. </w:t>
      </w:r>
    </w:p>
    <w:p w14:paraId="084DBB55" w14:textId="77777777" w:rsidR="004B3395" w:rsidRDefault="004B3395" w:rsidP="00903C5E">
      <w:pPr>
        <w:spacing w:before="120" w:after="2"/>
        <w:contextualSpacing/>
        <w:rPr>
          <w:rFonts w:ascii="Aptos" w:eastAsia="Arial" w:hAnsi="Aptos" w:cs="Arial"/>
          <w:sz w:val="22"/>
          <w:szCs w:val="22"/>
        </w:rPr>
      </w:pPr>
    </w:p>
    <w:p w14:paraId="28BD76F4" w14:textId="2B5A39BE" w:rsidR="00C15920" w:rsidRDefault="00A6400A" w:rsidP="00903C5E">
      <w:pPr>
        <w:spacing w:before="120" w:after="2"/>
        <w:contextualSpacing/>
        <w:rPr>
          <w:rFonts w:ascii="Aptos" w:eastAsia="Arial" w:hAnsi="Aptos" w:cs="Arial"/>
          <w:sz w:val="22"/>
          <w:szCs w:val="22"/>
        </w:rPr>
      </w:pPr>
      <w:r>
        <w:rPr>
          <w:rFonts w:ascii="Aptos" w:eastAsia="Arial" w:hAnsi="Aptos" w:cs="Arial"/>
          <w:sz w:val="22"/>
          <w:szCs w:val="22"/>
        </w:rPr>
        <w:t>The Mayor recognized Mike Kelly</w:t>
      </w:r>
      <w:r w:rsidR="00D92231">
        <w:rPr>
          <w:rFonts w:ascii="Aptos" w:eastAsia="Arial" w:hAnsi="Aptos" w:cs="Arial"/>
          <w:sz w:val="22"/>
          <w:szCs w:val="22"/>
        </w:rPr>
        <w:t xml:space="preserve"> to speak. He made a comment asking if the Council has done a more extensive review of each department to see what problems exist and where a City Administrator </w:t>
      </w:r>
      <w:r w:rsidR="00026D4C">
        <w:rPr>
          <w:rFonts w:ascii="Aptos" w:eastAsia="Arial" w:hAnsi="Aptos" w:cs="Arial"/>
          <w:sz w:val="22"/>
          <w:szCs w:val="22"/>
        </w:rPr>
        <w:t>could</w:t>
      </w:r>
      <w:r w:rsidR="004248CC">
        <w:rPr>
          <w:rFonts w:ascii="Aptos" w:eastAsia="Arial" w:hAnsi="Aptos" w:cs="Arial"/>
          <w:sz w:val="22"/>
          <w:szCs w:val="22"/>
        </w:rPr>
        <w:t xml:space="preserve"> improve things. </w:t>
      </w:r>
    </w:p>
    <w:p w14:paraId="6CAE326E" w14:textId="77777777" w:rsidR="004248CC" w:rsidRDefault="004248CC" w:rsidP="00903C5E">
      <w:pPr>
        <w:spacing w:before="120" w:after="2"/>
        <w:contextualSpacing/>
        <w:rPr>
          <w:rFonts w:ascii="Aptos" w:eastAsia="Arial" w:hAnsi="Aptos" w:cs="Arial"/>
          <w:sz w:val="22"/>
          <w:szCs w:val="22"/>
        </w:rPr>
      </w:pPr>
    </w:p>
    <w:p w14:paraId="0E1AC20C" w14:textId="6E85041E" w:rsidR="004248CC" w:rsidRDefault="004248CC" w:rsidP="00903C5E">
      <w:pPr>
        <w:spacing w:before="120" w:after="2"/>
        <w:contextualSpacing/>
        <w:rPr>
          <w:rFonts w:ascii="Aptos" w:eastAsia="Arial" w:hAnsi="Aptos" w:cs="Arial"/>
          <w:sz w:val="22"/>
          <w:szCs w:val="22"/>
        </w:rPr>
      </w:pPr>
      <w:r>
        <w:rPr>
          <w:rFonts w:ascii="Aptos" w:eastAsia="Arial" w:hAnsi="Aptos" w:cs="Arial"/>
          <w:sz w:val="22"/>
          <w:szCs w:val="22"/>
        </w:rPr>
        <w:t>Scholze asked for the makeup of the committee and if the committee would be ad hoc and the mayor and Pater opined that yes</w:t>
      </w:r>
      <w:r w:rsidR="00702A0A">
        <w:rPr>
          <w:rFonts w:ascii="Aptos" w:eastAsia="Arial" w:hAnsi="Aptos" w:cs="Arial"/>
          <w:sz w:val="22"/>
          <w:szCs w:val="22"/>
        </w:rPr>
        <w:t>,</w:t>
      </w:r>
      <w:r w:rsidR="00026D4C">
        <w:rPr>
          <w:rFonts w:ascii="Aptos" w:eastAsia="Arial" w:hAnsi="Aptos" w:cs="Arial"/>
          <w:sz w:val="22"/>
          <w:szCs w:val="22"/>
        </w:rPr>
        <w:t xml:space="preserve"> it would. </w:t>
      </w:r>
    </w:p>
    <w:p w14:paraId="4DCDAB7B" w14:textId="77777777" w:rsidR="00D92231" w:rsidRDefault="00D92231" w:rsidP="00903C5E">
      <w:pPr>
        <w:spacing w:before="120" w:after="2"/>
        <w:contextualSpacing/>
        <w:rPr>
          <w:rFonts w:ascii="Aptos" w:eastAsia="Arial" w:hAnsi="Aptos" w:cs="Arial"/>
          <w:sz w:val="22"/>
          <w:szCs w:val="22"/>
        </w:rPr>
      </w:pPr>
    </w:p>
    <w:p w14:paraId="10BB6A27" w14:textId="20E42BE5" w:rsidR="00F15DC4" w:rsidRDefault="00F15DC4" w:rsidP="00903C5E">
      <w:pPr>
        <w:spacing w:before="120" w:after="2"/>
        <w:contextualSpacing/>
        <w:rPr>
          <w:rFonts w:ascii="Aptos" w:eastAsia="Arial" w:hAnsi="Aptos" w:cs="Arial"/>
          <w:sz w:val="22"/>
          <w:szCs w:val="22"/>
        </w:rPr>
      </w:pPr>
      <w:r>
        <w:rPr>
          <w:rFonts w:ascii="Aptos" w:eastAsia="Arial" w:hAnsi="Aptos" w:cs="Arial"/>
          <w:sz w:val="22"/>
          <w:szCs w:val="22"/>
        </w:rPr>
        <w:t xml:space="preserve">Yarrington called </w:t>
      </w:r>
      <w:r w:rsidR="00702A0A">
        <w:rPr>
          <w:rFonts w:ascii="Aptos" w:eastAsia="Arial" w:hAnsi="Aptos" w:cs="Arial"/>
          <w:sz w:val="22"/>
          <w:szCs w:val="22"/>
        </w:rPr>
        <w:t>the</w:t>
      </w:r>
      <w:r>
        <w:rPr>
          <w:rFonts w:ascii="Aptos" w:eastAsia="Arial" w:hAnsi="Aptos" w:cs="Arial"/>
          <w:sz w:val="22"/>
          <w:szCs w:val="22"/>
        </w:rPr>
        <w:t xml:space="preserve"> question to have a vote on moving forward without further discussion. Motion passes with no negative vote.</w:t>
      </w:r>
    </w:p>
    <w:p w14:paraId="78B1A457" w14:textId="77777777" w:rsidR="00F15DC4" w:rsidRDefault="00F15DC4" w:rsidP="00903C5E">
      <w:pPr>
        <w:spacing w:before="120" w:after="2"/>
        <w:contextualSpacing/>
        <w:rPr>
          <w:rFonts w:ascii="Aptos" w:eastAsia="Arial" w:hAnsi="Aptos" w:cs="Arial"/>
          <w:sz w:val="22"/>
          <w:szCs w:val="22"/>
        </w:rPr>
      </w:pPr>
    </w:p>
    <w:p w14:paraId="164882BD" w14:textId="43EA4D44" w:rsidR="00F15DC4" w:rsidRDefault="00F15DC4" w:rsidP="00903C5E">
      <w:pPr>
        <w:spacing w:before="120" w:after="2"/>
        <w:contextualSpacing/>
        <w:rPr>
          <w:rFonts w:ascii="Aptos" w:eastAsia="Arial" w:hAnsi="Aptos" w:cs="Arial"/>
          <w:sz w:val="22"/>
          <w:szCs w:val="22"/>
        </w:rPr>
      </w:pPr>
      <w:r>
        <w:rPr>
          <w:rFonts w:ascii="Aptos" w:eastAsia="Arial" w:hAnsi="Aptos" w:cs="Arial"/>
          <w:sz w:val="22"/>
          <w:szCs w:val="22"/>
        </w:rPr>
        <w:t xml:space="preserve">The vote was called. Roll call vote was called: Yarrington: No. </w:t>
      </w:r>
      <w:r w:rsidR="00AD57A7">
        <w:rPr>
          <w:rFonts w:ascii="Aptos" w:eastAsia="Arial" w:hAnsi="Aptos" w:cs="Arial"/>
          <w:sz w:val="22"/>
          <w:szCs w:val="22"/>
        </w:rPr>
        <w:t>Scholze</w:t>
      </w:r>
      <w:r>
        <w:rPr>
          <w:rFonts w:ascii="Aptos" w:eastAsia="Arial" w:hAnsi="Aptos" w:cs="Arial"/>
          <w:sz w:val="22"/>
          <w:szCs w:val="22"/>
        </w:rPr>
        <w:t xml:space="preserve">, No: Zabinski, yes, Glynn: no, Hart: No, Devine: No, Pater: Yes, Peterson: </w:t>
      </w:r>
      <w:r w:rsidR="00A6400A">
        <w:rPr>
          <w:rFonts w:ascii="Aptos" w:eastAsia="Arial" w:hAnsi="Aptos" w:cs="Arial"/>
          <w:sz w:val="22"/>
          <w:szCs w:val="22"/>
        </w:rPr>
        <w:t xml:space="preserve">No. </w:t>
      </w:r>
      <w:r w:rsidR="00702A0A">
        <w:rPr>
          <w:rFonts w:ascii="Aptos" w:eastAsia="Arial" w:hAnsi="Aptos" w:cs="Arial"/>
          <w:sz w:val="22"/>
          <w:szCs w:val="22"/>
        </w:rPr>
        <w:t xml:space="preserve">Motion failed with six negative votes. </w:t>
      </w:r>
    </w:p>
    <w:p w14:paraId="3BC6EF5B" w14:textId="77777777" w:rsidR="00F15DC4" w:rsidRDefault="00F15DC4" w:rsidP="00903C5E">
      <w:pPr>
        <w:spacing w:before="120" w:after="2"/>
        <w:contextualSpacing/>
        <w:rPr>
          <w:rFonts w:ascii="Aptos" w:eastAsia="Arial" w:hAnsi="Aptos" w:cs="Arial"/>
          <w:sz w:val="22"/>
          <w:szCs w:val="22"/>
        </w:rPr>
      </w:pPr>
    </w:p>
    <w:p w14:paraId="28927AC6" w14:textId="3BB1F0F0" w:rsidR="002F641D" w:rsidRDefault="002F641D" w:rsidP="00903C5E">
      <w:pPr>
        <w:spacing w:before="120" w:after="2"/>
        <w:contextualSpacing/>
        <w:rPr>
          <w:rFonts w:ascii="Aptos" w:eastAsia="Arial" w:hAnsi="Aptos" w:cs="Arial"/>
          <w:sz w:val="22"/>
          <w:szCs w:val="22"/>
        </w:rPr>
      </w:pPr>
      <w:r>
        <w:rPr>
          <w:rFonts w:ascii="Aptos" w:eastAsia="Arial" w:hAnsi="Aptos" w:cs="Arial"/>
          <w:sz w:val="22"/>
          <w:szCs w:val="22"/>
        </w:rPr>
        <w:t>Motion by Glynn, second by Yarrington to form an ad hoc committee to investigate the possibility to create a city administrator position</w:t>
      </w:r>
      <w:r w:rsidR="00702A0A">
        <w:rPr>
          <w:rFonts w:ascii="Aptos" w:eastAsia="Arial" w:hAnsi="Aptos" w:cs="Arial"/>
          <w:sz w:val="22"/>
          <w:szCs w:val="22"/>
        </w:rPr>
        <w:t>. T</w:t>
      </w:r>
      <w:r>
        <w:rPr>
          <w:rFonts w:ascii="Aptos" w:eastAsia="Arial" w:hAnsi="Aptos" w:cs="Arial"/>
          <w:sz w:val="22"/>
          <w:szCs w:val="22"/>
        </w:rPr>
        <w:t xml:space="preserve">he committee shall define the job </w:t>
      </w:r>
      <w:r w:rsidR="00702A0A">
        <w:rPr>
          <w:rFonts w:ascii="Aptos" w:eastAsia="Arial" w:hAnsi="Aptos" w:cs="Arial"/>
          <w:sz w:val="22"/>
          <w:szCs w:val="22"/>
        </w:rPr>
        <w:t>description</w:t>
      </w:r>
      <w:r>
        <w:rPr>
          <w:rFonts w:ascii="Aptos" w:eastAsia="Arial" w:hAnsi="Aptos" w:cs="Arial"/>
          <w:sz w:val="22"/>
          <w:szCs w:val="22"/>
        </w:rPr>
        <w:t xml:space="preserve">, the pay range, and the pros and cons of the existence of a position compared to the </w:t>
      </w:r>
      <w:r w:rsidR="00702A0A">
        <w:rPr>
          <w:rFonts w:ascii="Aptos" w:eastAsia="Arial" w:hAnsi="Aptos" w:cs="Arial"/>
          <w:sz w:val="22"/>
          <w:szCs w:val="22"/>
        </w:rPr>
        <w:t>SET and</w:t>
      </w:r>
      <w:r>
        <w:rPr>
          <w:rFonts w:ascii="Aptos" w:eastAsia="Arial" w:hAnsi="Aptos" w:cs="Arial"/>
          <w:sz w:val="22"/>
          <w:szCs w:val="22"/>
        </w:rPr>
        <w:t xml:space="preserve"> </w:t>
      </w:r>
      <w:r w:rsidR="00702A0A">
        <w:rPr>
          <w:rFonts w:ascii="Aptos" w:eastAsia="Arial" w:hAnsi="Aptos" w:cs="Arial"/>
          <w:sz w:val="22"/>
          <w:szCs w:val="22"/>
        </w:rPr>
        <w:t xml:space="preserve">would indicate </w:t>
      </w:r>
      <w:r>
        <w:rPr>
          <w:rFonts w:ascii="Aptos" w:eastAsia="Arial" w:hAnsi="Aptos" w:cs="Arial"/>
          <w:sz w:val="22"/>
          <w:szCs w:val="22"/>
        </w:rPr>
        <w:t xml:space="preserve">where the money will come from in the budget. The mayor called a vote. Motion carried with one negative vote. </w:t>
      </w:r>
      <w:r w:rsidR="00702A0A">
        <w:rPr>
          <w:rFonts w:ascii="Aptos" w:eastAsia="Arial" w:hAnsi="Aptos" w:cs="Arial"/>
          <w:sz w:val="22"/>
          <w:szCs w:val="22"/>
        </w:rPr>
        <w:t>(Scholze.)</w:t>
      </w:r>
    </w:p>
    <w:p w14:paraId="328E5B2A" w14:textId="77777777" w:rsidR="002F641D" w:rsidRDefault="002F641D" w:rsidP="00903C5E">
      <w:pPr>
        <w:spacing w:before="120" w:after="2"/>
        <w:contextualSpacing/>
        <w:rPr>
          <w:rFonts w:ascii="Aptos" w:eastAsia="Arial" w:hAnsi="Aptos" w:cs="Arial"/>
          <w:sz w:val="22"/>
          <w:szCs w:val="22"/>
        </w:rPr>
      </w:pPr>
    </w:p>
    <w:p w14:paraId="27939A61" w14:textId="77777777" w:rsidR="002F641D" w:rsidRDefault="002F641D" w:rsidP="002F641D">
      <w:pPr>
        <w:spacing w:before="120" w:after="2"/>
        <w:contextualSpacing/>
        <w:rPr>
          <w:rFonts w:ascii="Aptos" w:eastAsia="Arial" w:hAnsi="Aptos" w:cs="Arial"/>
          <w:sz w:val="22"/>
          <w:szCs w:val="22"/>
        </w:rPr>
      </w:pPr>
      <w:r>
        <w:rPr>
          <w:rFonts w:ascii="Aptos" w:eastAsia="Arial" w:hAnsi="Aptos" w:cs="Arial"/>
          <w:sz w:val="22"/>
          <w:szCs w:val="22"/>
        </w:rPr>
        <w:t xml:space="preserve">The mayor called a short break at 8:30p.m. </w:t>
      </w:r>
    </w:p>
    <w:p w14:paraId="2016E2F3" w14:textId="77777777" w:rsidR="002F641D" w:rsidRPr="00C15920" w:rsidRDefault="002F641D" w:rsidP="00903C5E">
      <w:pPr>
        <w:spacing w:before="120" w:after="2"/>
        <w:contextualSpacing/>
        <w:rPr>
          <w:rFonts w:ascii="Aptos" w:eastAsia="Arial" w:hAnsi="Aptos" w:cs="Arial"/>
          <w:sz w:val="22"/>
          <w:szCs w:val="22"/>
        </w:rPr>
      </w:pPr>
    </w:p>
    <w:p w14:paraId="4A4BB01E" w14:textId="454A1B75" w:rsidR="007B4197" w:rsidRDefault="00594213" w:rsidP="00903C5E">
      <w:pPr>
        <w:spacing w:before="120" w:after="2"/>
        <w:contextualSpacing/>
        <w:rPr>
          <w:rFonts w:ascii="Aptos" w:eastAsia="Arial" w:hAnsi="Aptos" w:cs="Arial"/>
          <w:b/>
          <w:bCs/>
          <w:sz w:val="22"/>
          <w:szCs w:val="22"/>
        </w:rPr>
      </w:pPr>
      <w:r w:rsidRPr="00903C5E">
        <w:rPr>
          <w:rFonts w:ascii="Aptos" w:eastAsia="Arial" w:hAnsi="Aptos" w:cs="Arial"/>
          <w:b/>
          <w:bCs/>
          <w:sz w:val="22"/>
          <w:szCs w:val="22"/>
        </w:rPr>
        <w:t>Discussion on dates/availability for Elected Official Training -  Alderperson John Glynn</w:t>
      </w:r>
    </w:p>
    <w:p w14:paraId="741D0B06" w14:textId="7CEFE359" w:rsidR="002F641D" w:rsidRDefault="00903C5E" w:rsidP="00903C5E">
      <w:pPr>
        <w:spacing w:before="120" w:after="2"/>
        <w:contextualSpacing/>
        <w:rPr>
          <w:rFonts w:ascii="Aptos" w:eastAsia="Arial" w:hAnsi="Aptos" w:cs="Arial"/>
          <w:sz w:val="22"/>
          <w:szCs w:val="22"/>
        </w:rPr>
      </w:pPr>
      <w:r>
        <w:rPr>
          <w:rFonts w:ascii="Aptos" w:eastAsia="Arial" w:hAnsi="Aptos" w:cs="Arial"/>
          <w:sz w:val="22"/>
          <w:szCs w:val="22"/>
        </w:rPr>
        <w:t xml:space="preserve">There will be a training event for council members and any commission/committee member who wishes to attend. Glynn asked the Council members for their availability over the next month to get dates when everyone would be able to attend the planned training. </w:t>
      </w:r>
      <w:bookmarkStart w:id="3" w:name="_Hlk175295832"/>
      <w:r w:rsidR="00827558">
        <w:rPr>
          <w:rFonts w:ascii="Aptos" w:eastAsia="Arial" w:hAnsi="Aptos" w:cs="Arial"/>
          <w:sz w:val="22"/>
          <w:szCs w:val="22"/>
        </w:rPr>
        <w:t>September 18</w:t>
      </w:r>
      <w:r w:rsidR="00827558" w:rsidRPr="00827558">
        <w:rPr>
          <w:rFonts w:ascii="Aptos" w:eastAsia="Arial" w:hAnsi="Aptos" w:cs="Arial"/>
          <w:sz w:val="22"/>
          <w:szCs w:val="22"/>
          <w:vertAlign w:val="superscript"/>
        </w:rPr>
        <w:t>th</w:t>
      </w:r>
      <w:r w:rsidR="00827558">
        <w:rPr>
          <w:rFonts w:ascii="Aptos" w:eastAsia="Arial" w:hAnsi="Aptos" w:cs="Arial"/>
          <w:sz w:val="22"/>
          <w:szCs w:val="22"/>
        </w:rPr>
        <w:t>, October 2</w:t>
      </w:r>
      <w:r w:rsidR="00827558" w:rsidRPr="00827558">
        <w:rPr>
          <w:rFonts w:ascii="Aptos" w:eastAsia="Arial" w:hAnsi="Aptos" w:cs="Arial"/>
          <w:sz w:val="22"/>
          <w:szCs w:val="22"/>
          <w:vertAlign w:val="superscript"/>
        </w:rPr>
        <w:t>nd</w:t>
      </w:r>
      <w:r w:rsidR="00827558">
        <w:rPr>
          <w:rFonts w:ascii="Aptos" w:eastAsia="Arial" w:hAnsi="Aptos" w:cs="Arial"/>
          <w:sz w:val="22"/>
          <w:szCs w:val="22"/>
        </w:rPr>
        <w:t>, and October 9</w:t>
      </w:r>
      <w:r w:rsidR="00827558" w:rsidRPr="00827558">
        <w:rPr>
          <w:rFonts w:ascii="Aptos" w:eastAsia="Arial" w:hAnsi="Aptos" w:cs="Arial"/>
          <w:sz w:val="22"/>
          <w:szCs w:val="22"/>
          <w:vertAlign w:val="superscript"/>
        </w:rPr>
        <w:t>th</w:t>
      </w:r>
      <w:r w:rsidR="00827558">
        <w:rPr>
          <w:rFonts w:ascii="Aptos" w:eastAsia="Arial" w:hAnsi="Aptos" w:cs="Arial"/>
          <w:sz w:val="22"/>
          <w:szCs w:val="22"/>
        </w:rPr>
        <w:t xml:space="preserve">, at 6:00p.m. </w:t>
      </w:r>
      <w:bookmarkEnd w:id="3"/>
      <w:r w:rsidR="00702A0A">
        <w:rPr>
          <w:rFonts w:ascii="Aptos" w:eastAsia="Arial" w:hAnsi="Aptos" w:cs="Arial"/>
          <w:sz w:val="22"/>
          <w:szCs w:val="22"/>
        </w:rPr>
        <w:t xml:space="preserve">were discussed as potential dates. </w:t>
      </w:r>
      <w:r w:rsidR="00827558">
        <w:rPr>
          <w:rFonts w:ascii="Aptos" w:eastAsia="Arial" w:hAnsi="Aptos" w:cs="Arial"/>
          <w:sz w:val="22"/>
          <w:szCs w:val="22"/>
        </w:rPr>
        <w:t xml:space="preserve">The </w:t>
      </w:r>
      <w:r w:rsidR="00702A0A">
        <w:rPr>
          <w:rFonts w:ascii="Aptos" w:eastAsia="Arial" w:hAnsi="Aptos" w:cs="Arial"/>
          <w:sz w:val="22"/>
          <w:szCs w:val="22"/>
        </w:rPr>
        <w:t xml:space="preserve">finalized </w:t>
      </w:r>
      <w:r w:rsidR="00827558">
        <w:rPr>
          <w:rFonts w:ascii="Aptos" w:eastAsia="Arial" w:hAnsi="Aptos" w:cs="Arial"/>
          <w:sz w:val="22"/>
          <w:szCs w:val="22"/>
        </w:rPr>
        <w:t>date</w:t>
      </w:r>
      <w:r w:rsidR="00702A0A">
        <w:rPr>
          <w:rFonts w:ascii="Aptos" w:eastAsia="Arial" w:hAnsi="Aptos" w:cs="Arial"/>
          <w:sz w:val="22"/>
          <w:szCs w:val="22"/>
        </w:rPr>
        <w:t xml:space="preserve"> and </w:t>
      </w:r>
      <w:r w:rsidR="00827558">
        <w:rPr>
          <w:rFonts w:ascii="Aptos" w:eastAsia="Arial" w:hAnsi="Aptos" w:cs="Arial"/>
          <w:sz w:val="22"/>
          <w:szCs w:val="22"/>
        </w:rPr>
        <w:t xml:space="preserve">time will be shared with other committee members. </w:t>
      </w:r>
      <w:r w:rsidR="00702A0A">
        <w:rPr>
          <w:rFonts w:ascii="Aptos" w:eastAsia="Arial" w:hAnsi="Aptos" w:cs="Arial"/>
          <w:sz w:val="22"/>
          <w:szCs w:val="22"/>
        </w:rPr>
        <w:t xml:space="preserve">Council asked the cost of the </w:t>
      </w:r>
      <w:r w:rsidR="00A6400A">
        <w:rPr>
          <w:rFonts w:ascii="Aptos" w:eastAsia="Arial" w:hAnsi="Aptos" w:cs="Arial"/>
          <w:sz w:val="22"/>
          <w:szCs w:val="22"/>
        </w:rPr>
        <w:t>training,</w:t>
      </w:r>
      <w:r w:rsidR="00702A0A">
        <w:rPr>
          <w:rFonts w:ascii="Aptos" w:eastAsia="Arial" w:hAnsi="Aptos" w:cs="Arial"/>
          <w:sz w:val="22"/>
          <w:szCs w:val="22"/>
        </w:rPr>
        <w:t xml:space="preserve"> and the clerk said it would be approximately $2500. </w:t>
      </w:r>
    </w:p>
    <w:p w14:paraId="4F3BBDBA" w14:textId="77777777" w:rsidR="002F641D" w:rsidRDefault="002F641D" w:rsidP="00903C5E">
      <w:pPr>
        <w:spacing w:before="120" w:after="2"/>
        <w:contextualSpacing/>
        <w:rPr>
          <w:rFonts w:ascii="Aptos" w:eastAsia="Arial" w:hAnsi="Aptos" w:cs="Arial"/>
          <w:sz w:val="22"/>
          <w:szCs w:val="22"/>
        </w:rPr>
      </w:pPr>
    </w:p>
    <w:p w14:paraId="2D091414" w14:textId="77777777" w:rsidR="00903C5E" w:rsidRDefault="00594213">
      <w:pPr>
        <w:spacing w:before="120" w:after="2"/>
        <w:contextualSpacing/>
        <w:rPr>
          <w:rFonts w:ascii="Aptos" w:eastAsia="Arial" w:hAnsi="Aptos" w:cs="Arial"/>
          <w:sz w:val="22"/>
          <w:szCs w:val="22"/>
        </w:rPr>
      </w:pPr>
      <w:r w:rsidRPr="00AD5F9E">
        <w:rPr>
          <w:rFonts w:ascii="Aptos" w:eastAsia="Arial" w:hAnsi="Aptos" w:cs="Arial"/>
          <w:b/>
          <w:bCs/>
          <w:sz w:val="22"/>
          <w:szCs w:val="22"/>
          <w:u w:val="single"/>
        </w:rPr>
        <w:t>CONSENT AGENDA</w:t>
      </w:r>
      <w:r w:rsidRPr="00AD5F9E">
        <w:rPr>
          <w:rFonts w:ascii="Aptos" w:eastAsia="Arial" w:hAnsi="Aptos" w:cs="Arial"/>
          <w:sz w:val="22"/>
          <w:szCs w:val="22"/>
        </w:rPr>
        <w:t>:</w:t>
      </w:r>
    </w:p>
    <w:p w14:paraId="54B04969" w14:textId="73AC2505" w:rsidR="007B4197" w:rsidRPr="00AD5F9E" w:rsidRDefault="00903C5E">
      <w:pPr>
        <w:spacing w:before="120" w:after="2"/>
        <w:contextualSpacing/>
        <w:rPr>
          <w:rFonts w:ascii="Aptos" w:eastAsia="Arial" w:hAnsi="Aptos" w:cs="Arial"/>
          <w:sz w:val="22"/>
          <w:szCs w:val="22"/>
        </w:rPr>
      </w:pPr>
      <w:r>
        <w:rPr>
          <w:rFonts w:ascii="Aptos" w:eastAsia="Arial" w:hAnsi="Aptos" w:cs="Arial"/>
          <w:sz w:val="22"/>
          <w:szCs w:val="22"/>
        </w:rPr>
        <w:t>Motion by</w:t>
      </w:r>
      <w:r w:rsidR="00827558">
        <w:rPr>
          <w:rFonts w:ascii="Aptos" w:eastAsia="Arial" w:hAnsi="Aptos" w:cs="Arial"/>
          <w:sz w:val="22"/>
          <w:szCs w:val="22"/>
        </w:rPr>
        <w:t xml:space="preserve"> Peterson</w:t>
      </w:r>
      <w:r>
        <w:rPr>
          <w:rFonts w:ascii="Aptos" w:eastAsia="Arial" w:hAnsi="Aptos" w:cs="Arial"/>
          <w:sz w:val="22"/>
          <w:szCs w:val="22"/>
        </w:rPr>
        <w:t>, second by</w:t>
      </w:r>
      <w:r w:rsidR="00827558">
        <w:rPr>
          <w:rFonts w:ascii="Aptos" w:eastAsia="Arial" w:hAnsi="Aptos" w:cs="Arial"/>
          <w:sz w:val="22"/>
          <w:szCs w:val="22"/>
        </w:rPr>
        <w:t xml:space="preserve"> Zabinski</w:t>
      </w:r>
      <w:r>
        <w:rPr>
          <w:rFonts w:ascii="Aptos" w:eastAsia="Arial" w:hAnsi="Aptos" w:cs="Arial"/>
          <w:sz w:val="22"/>
          <w:szCs w:val="22"/>
        </w:rPr>
        <w:t>, to approve the following consent agenda:</w:t>
      </w:r>
      <w:r w:rsidR="00594213" w:rsidRPr="00AD5F9E">
        <w:rPr>
          <w:rFonts w:ascii="Aptos" w:eastAsia="Arial" w:hAnsi="Aptos" w:cs="Arial"/>
          <w:i/>
          <w:iCs/>
          <w:sz w:val="22"/>
          <w:szCs w:val="22"/>
        </w:rPr>
        <w:br/>
      </w:r>
    </w:p>
    <w:p w14:paraId="09FD2B2C" w14:textId="77777777" w:rsidR="007B4197" w:rsidRPr="00AD5F9E" w:rsidRDefault="00594213">
      <w:pPr>
        <w:spacing w:before="120" w:after="2"/>
        <w:ind w:left="864" w:hanging="288"/>
        <w:contextualSpacing/>
        <w:rPr>
          <w:rFonts w:ascii="Aptos" w:eastAsia="Arial" w:hAnsi="Aptos" w:cs="Arial"/>
          <w:sz w:val="22"/>
          <w:szCs w:val="22"/>
        </w:rPr>
      </w:pPr>
      <w:r w:rsidRPr="00AD5F9E">
        <w:rPr>
          <w:rFonts w:ascii="Aptos" w:eastAsia="Arial" w:hAnsi="Aptos" w:cs="Arial"/>
          <w:sz w:val="22"/>
          <w:szCs w:val="22"/>
        </w:rPr>
        <w:t>A.</w:t>
      </w:r>
      <w:r w:rsidRPr="00AD5F9E">
        <w:rPr>
          <w:rFonts w:ascii="Aptos" w:eastAsia="Calibri" w:hAnsi="Aptos" w:cs="Calibri"/>
          <w:sz w:val="22"/>
          <w:szCs w:val="22"/>
        </w:rPr>
        <w:tab/>
      </w:r>
      <w:r w:rsidRPr="00AD5F9E">
        <w:rPr>
          <w:rFonts w:ascii="Aptos" w:eastAsia="Arial" w:hAnsi="Aptos" w:cs="Arial"/>
          <w:sz w:val="22"/>
          <w:szCs w:val="22"/>
        </w:rPr>
        <w:t>Approval of Minutes from July 16, 2024</w:t>
      </w:r>
    </w:p>
    <w:p w14:paraId="506DEB49" w14:textId="77777777" w:rsidR="007B4197" w:rsidRPr="00AD5F9E" w:rsidRDefault="00594213">
      <w:pPr>
        <w:spacing w:before="120" w:after="2"/>
        <w:ind w:left="864" w:hanging="288"/>
        <w:contextualSpacing/>
        <w:rPr>
          <w:rFonts w:ascii="Aptos" w:eastAsia="Arial" w:hAnsi="Aptos" w:cs="Arial"/>
          <w:sz w:val="22"/>
          <w:szCs w:val="22"/>
        </w:rPr>
      </w:pPr>
      <w:r w:rsidRPr="00AD5F9E">
        <w:rPr>
          <w:rFonts w:ascii="Aptos" w:eastAsia="Arial" w:hAnsi="Aptos" w:cs="Arial"/>
          <w:sz w:val="22"/>
          <w:szCs w:val="22"/>
        </w:rPr>
        <w:t>B.</w:t>
      </w:r>
      <w:r w:rsidRPr="00AD5F9E">
        <w:rPr>
          <w:rFonts w:ascii="Aptos" w:eastAsia="Calibri" w:hAnsi="Aptos" w:cs="Calibri"/>
          <w:sz w:val="22"/>
          <w:szCs w:val="22"/>
        </w:rPr>
        <w:tab/>
      </w:r>
      <w:r w:rsidRPr="00AD5F9E">
        <w:rPr>
          <w:rFonts w:ascii="Aptos" w:eastAsia="Arial" w:hAnsi="Aptos" w:cs="Arial"/>
          <w:sz w:val="22"/>
          <w:szCs w:val="22"/>
        </w:rPr>
        <w:t>Appointment of 2024-2025 Election Officials</w:t>
      </w:r>
    </w:p>
    <w:p w14:paraId="23E8211E" w14:textId="77777777" w:rsidR="007B4197" w:rsidRPr="00AD5F9E" w:rsidRDefault="00594213">
      <w:pPr>
        <w:spacing w:before="120" w:after="2"/>
        <w:ind w:left="864" w:hanging="288"/>
        <w:contextualSpacing/>
        <w:jc w:val="both"/>
        <w:rPr>
          <w:rFonts w:ascii="Aptos" w:eastAsia="Arial" w:hAnsi="Aptos" w:cs="Arial"/>
          <w:sz w:val="22"/>
          <w:szCs w:val="22"/>
        </w:rPr>
      </w:pPr>
      <w:r w:rsidRPr="00AD5F9E">
        <w:rPr>
          <w:rFonts w:ascii="Aptos" w:eastAsia="Arial" w:hAnsi="Aptos" w:cs="Arial"/>
          <w:sz w:val="22"/>
          <w:szCs w:val="22"/>
        </w:rPr>
        <w:t>C.</w:t>
      </w:r>
      <w:r w:rsidRPr="00AD5F9E">
        <w:rPr>
          <w:rFonts w:ascii="Aptos" w:eastAsia="Calibri" w:hAnsi="Aptos" w:cs="Calibri"/>
          <w:sz w:val="22"/>
          <w:szCs w:val="22"/>
        </w:rPr>
        <w:tab/>
      </w:r>
      <w:r w:rsidRPr="00AD5F9E">
        <w:rPr>
          <w:rFonts w:ascii="Aptos" w:eastAsia="Arial" w:hAnsi="Aptos" w:cs="Arial"/>
          <w:sz w:val="22"/>
          <w:szCs w:val="22"/>
        </w:rPr>
        <w:t>Special Beer and Wine Permit Application by Tomah Rotary Club for Neighborhood Block Party on September 13-14, 2024</w:t>
      </w:r>
    </w:p>
    <w:p w14:paraId="1B4B4E52" w14:textId="77777777" w:rsidR="007B4197" w:rsidRPr="00AD5F9E" w:rsidRDefault="00594213">
      <w:pPr>
        <w:spacing w:before="120" w:after="2"/>
        <w:ind w:left="864" w:hanging="288"/>
        <w:contextualSpacing/>
        <w:rPr>
          <w:rFonts w:ascii="Aptos" w:eastAsia="Arial" w:hAnsi="Aptos" w:cs="Arial"/>
          <w:sz w:val="22"/>
          <w:szCs w:val="22"/>
        </w:rPr>
      </w:pPr>
      <w:r w:rsidRPr="00AD5F9E">
        <w:rPr>
          <w:rFonts w:ascii="Aptos" w:eastAsia="Arial" w:hAnsi="Aptos" w:cs="Arial"/>
          <w:sz w:val="22"/>
          <w:szCs w:val="22"/>
        </w:rPr>
        <w:t>D.</w:t>
      </w:r>
      <w:r w:rsidRPr="00AD5F9E">
        <w:rPr>
          <w:rFonts w:ascii="Aptos" w:eastAsia="Calibri" w:hAnsi="Aptos" w:cs="Calibri"/>
          <w:sz w:val="22"/>
          <w:szCs w:val="22"/>
        </w:rPr>
        <w:tab/>
      </w:r>
      <w:r w:rsidRPr="00AD5F9E">
        <w:rPr>
          <w:rFonts w:ascii="Aptos" w:eastAsia="Arial" w:hAnsi="Aptos" w:cs="Arial"/>
          <w:sz w:val="22"/>
          <w:szCs w:val="22"/>
        </w:rPr>
        <w:t>Application of “Class A” Liquor, Class “A” Fermented Malt Beverage Licenses and Renewal of Class “B” Fermented Malt Beverage Licenses and “Class C” Wine Beverage License</w:t>
      </w:r>
    </w:p>
    <w:p w14:paraId="33087223" w14:textId="77777777" w:rsidR="007B4197" w:rsidRDefault="00594213">
      <w:pPr>
        <w:spacing w:before="120" w:after="2"/>
        <w:ind w:left="864" w:hanging="288"/>
        <w:contextualSpacing/>
        <w:rPr>
          <w:rFonts w:ascii="Aptos" w:eastAsia="Arial" w:hAnsi="Aptos" w:cs="Arial"/>
          <w:sz w:val="22"/>
          <w:szCs w:val="22"/>
        </w:rPr>
      </w:pPr>
      <w:r w:rsidRPr="00AD5F9E">
        <w:rPr>
          <w:rFonts w:ascii="Aptos" w:eastAsia="Arial" w:hAnsi="Aptos" w:cs="Arial"/>
          <w:sz w:val="22"/>
          <w:szCs w:val="22"/>
        </w:rPr>
        <w:t>E.</w:t>
      </w:r>
      <w:r w:rsidRPr="00AD5F9E">
        <w:rPr>
          <w:rFonts w:ascii="Aptos" w:eastAsia="Calibri" w:hAnsi="Aptos" w:cs="Calibri"/>
          <w:sz w:val="22"/>
          <w:szCs w:val="22"/>
        </w:rPr>
        <w:tab/>
      </w:r>
      <w:r w:rsidRPr="00AD5F9E">
        <w:rPr>
          <w:rFonts w:ascii="Aptos" w:eastAsia="Arial" w:hAnsi="Aptos" w:cs="Arial"/>
          <w:sz w:val="22"/>
          <w:szCs w:val="22"/>
        </w:rPr>
        <w:t>Approval of Airport Hangar No. 11 lease transfer from Mark Kenworthy to Susan Kenworthy in the lease between City of Tomah and Mark Kenworthy</w:t>
      </w:r>
    </w:p>
    <w:p w14:paraId="584B5F48" w14:textId="2A2710E6" w:rsidR="00903C5E" w:rsidRDefault="00702A0A" w:rsidP="00903C5E">
      <w:pPr>
        <w:spacing w:before="120" w:after="2"/>
        <w:contextualSpacing/>
        <w:rPr>
          <w:rFonts w:ascii="Aptos" w:eastAsia="Arial" w:hAnsi="Aptos" w:cs="Arial"/>
          <w:sz w:val="22"/>
          <w:szCs w:val="22"/>
        </w:rPr>
      </w:pPr>
      <w:r>
        <w:rPr>
          <w:rFonts w:ascii="Aptos" w:eastAsia="Arial" w:hAnsi="Aptos" w:cs="Arial"/>
          <w:sz w:val="22"/>
          <w:szCs w:val="22"/>
        </w:rPr>
        <w:t xml:space="preserve">Motion carried. </w:t>
      </w:r>
    </w:p>
    <w:p w14:paraId="6F35E952" w14:textId="77777777" w:rsidR="00903C5E" w:rsidRPr="00AD5F9E" w:rsidRDefault="00903C5E" w:rsidP="00903C5E">
      <w:pPr>
        <w:spacing w:before="120" w:after="2"/>
        <w:contextualSpacing/>
        <w:rPr>
          <w:rFonts w:ascii="Aptos" w:eastAsia="Arial" w:hAnsi="Aptos" w:cs="Arial"/>
          <w:sz w:val="22"/>
          <w:szCs w:val="22"/>
        </w:rPr>
      </w:pPr>
    </w:p>
    <w:p w14:paraId="79E58C37" w14:textId="343E2A5C" w:rsidR="007B4197" w:rsidRDefault="00594213" w:rsidP="00903C5E">
      <w:pPr>
        <w:spacing w:before="120" w:after="2"/>
        <w:contextualSpacing/>
        <w:rPr>
          <w:rFonts w:ascii="Aptos" w:eastAsia="Arial" w:hAnsi="Aptos" w:cs="Arial"/>
          <w:b/>
          <w:bCs/>
          <w:sz w:val="22"/>
          <w:szCs w:val="22"/>
        </w:rPr>
      </w:pPr>
      <w:r w:rsidRPr="00903C5E">
        <w:rPr>
          <w:rFonts w:ascii="Aptos" w:eastAsia="Arial" w:hAnsi="Aptos" w:cs="Arial"/>
          <w:b/>
          <w:bCs/>
          <w:sz w:val="22"/>
          <w:szCs w:val="22"/>
        </w:rPr>
        <w:t>Amendment of Ordinance Section 30-48(A)(B) First Reading, Second Reading, Adoption</w:t>
      </w:r>
    </w:p>
    <w:p w14:paraId="259C45F9" w14:textId="1D812C0B" w:rsidR="00903C5E" w:rsidRDefault="00903C5E" w:rsidP="00903C5E">
      <w:pPr>
        <w:spacing w:before="120" w:after="2"/>
        <w:contextualSpacing/>
        <w:rPr>
          <w:rFonts w:ascii="Aptos" w:eastAsia="Arial" w:hAnsi="Aptos" w:cs="Arial"/>
          <w:sz w:val="22"/>
          <w:szCs w:val="22"/>
        </w:rPr>
      </w:pPr>
      <w:r>
        <w:rPr>
          <w:rFonts w:ascii="Aptos" w:eastAsia="Arial" w:hAnsi="Aptos" w:cs="Arial"/>
          <w:sz w:val="22"/>
          <w:szCs w:val="22"/>
        </w:rPr>
        <w:t>Motion by</w:t>
      </w:r>
      <w:r w:rsidR="004C5CE6">
        <w:rPr>
          <w:rFonts w:ascii="Aptos" w:eastAsia="Arial" w:hAnsi="Aptos" w:cs="Arial"/>
          <w:sz w:val="22"/>
          <w:szCs w:val="22"/>
        </w:rPr>
        <w:t xml:space="preserve"> Yarrington</w:t>
      </w:r>
      <w:r>
        <w:rPr>
          <w:rFonts w:ascii="Aptos" w:eastAsia="Arial" w:hAnsi="Aptos" w:cs="Arial"/>
          <w:sz w:val="22"/>
          <w:szCs w:val="22"/>
        </w:rPr>
        <w:t>, second by</w:t>
      </w:r>
      <w:r w:rsidR="004C5CE6">
        <w:rPr>
          <w:rFonts w:ascii="Aptos" w:eastAsia="Arial" w:hAnsi="Aptos" w:cs="Arial"/>
          <w:sz w:val="22"/>
          <w:szCs w:val="22"/>
        </w:rPr>
        <w:t xml:space="preserve"> Zabinski</w:t>
      </w:r>
      <w:r>
        <w:rPr>
          <w:rFonts w:ascii="Aptos" w:eastAsia="Arial" w:hAnsi="Aptos" w:cs="Arial"/>
          <w:sz w:val="22"/>
          <w:szCs w:val="22"/>
        </w:rPr>
        <w:t>, to waive the first verbatim reading of the Ordinance amending ordinance Section 30-48(a)(b) of the City of Tomah Municipal Code</w:t>
      </w:r>
      <w:r w:rsidR="00A6400A">
        <w:rPr>
          <w:rFonts w:ascii="Aptos" w:eastAsia="Arial" w:hAnsi="Aptos" w:cs="Arial"/>
          <w:sz w:val="22"/>
          <w:szCs w:val="22"/>
        </w:rPr>
        <w:t xml:space="preserve">. </w:t>
      </w:r>
      <w:r>
        <w:rPr>
          <w:rFonts w:ascii="Aptos" w:eastAsia="Arial" w:hAnsi="Aptos" w:cs="Arial"/>
          <w:sz w:val="22"/>
          <w:szCs w:val="22"/>
        </w:rPr>
        <w:t xml:space="preserve">Motion carried </w:t>
      </w:r>
    </w:p>
    <w:p w14:paraId="6039D37F" w14:textId="77777777" w:rsidR="00903C5E" w:rsidRDefault="00903C5E" w:rsidP="00903C5E">
      <w:pPr>
        <w:spacing w:before="120" w:after="2"/>
        <w:contextualSpacing/>
        <w:rPr>
          <w:rFonts w:ascii="Aptos" w:eastAsia="Arial" w:hAnsi="Aptos" w:cs="Arial"/>
          <w:sz w:val="22"/>
          <w:szCs w:val="22"/>
        </w:rPr>
      </w:pPr>
    </w:p>
    <w:p w14:paraId="329E3C63" w14:textId="6E69DDFF" w:rsidR="00903C5E" w:rsidRDefault="00903C5E" w:rsidP="00903C5E">
      <w:pPr>
        <w:spacing w:before="120" w:after="2"/>
        <w:contextualSpacing/>
        <w:rPr>
          <w:rFonts w:ascii="Aptos" w:eastAsia="Arial" w:hAnsi="Aptos" w:cs="Arial"/>
          <w:sz w:val="22"/>
          <w:szCs w:val="22"/>
        </w:rPr>
      </w:pPr>
      <w:r>
        <w:rPr>
          <w:rFonts w:ascii="Aptos" w:eastAsia="Arial" w:hAnsi="Aptos" w:cs="Arial"/>
          <w:sz w:val="22"/>
          <w:szCs w:val="22"/>
        </w:rPr>
        <w:t>Motion by</w:t>
      </w:r>
      <w:r w:rsidR="000348CA">
        <w:rPr>
          <w:rFonts w:ascii="Aptos" w:eastAsia="Arial" w:hAnsi="Aptos" w:cs="Arial"/>
          <w:sz w:val="22"/>
          <w:szCs w:val="22"/>
        </w:rPr>
        <w:t xml:space="preserve"> Peterso</w:t>
      </w:r>
      <w:r w:rsidR="00702A0A">
        <w:rPr>
          <w:rFonts w:ascii="Aptos" w:eastAsia="Arial" w:hAnsi="Aptos" w:cs="Arial"/>
          <w:sz w:val="22"/>
          <w:szCs w:val="22"/>
        </w:rPr>
        <w:t>n</w:t>
      </w:r>
      <w:r>
        <w:rPr>
          <w:rFonts w:ascii="Aptos" w:eastAsia="Arial" w:hAnsi="Aptos" w:cs="Arial"/>
          <w:sz w:val="22"/>
          <w:szCs w:val="22"/>
        </w:rPr>
        <w:t>, second by</w:t>
      </w:r>
      <w:r w:rsidR="000348CA">
        <w:rPr>
          <w:rFonts w:ascii="Aptos" w:eastAsia="Arial" w:hAnsi="Aptos" w:cs="Arial"/>
          <w:sz w:val="22"/>
          <w:szCs w:val="22"/>
        </w:rPr>
        <w:t xml:space="preserve"> Zabinski</w:t>
      </w:r>
      <w:r>
        <w:rPr>
          <w:rFonts w:ascii="Aptos" w:eastAsia="Arial" w:hAnsi="Aptos" w:cs="Arial"/>
          <w:sz w:val="22"/>
          <w:szCs w:val="22"/>
        </w:rPr>
        <w:t>, to waive the second verbatim reading of the Ordinance amending ordinance Section 30-48(a)(b) of the City of Tomah Municipal Code</w:t>
      </w:r>
      <w:r w:rsidR="00A6400A">
        <w:rPr>
          <w:rFonts w:ascii="Aptos" w:eastAsia="Arial" w:hAnsi="Aptos" w:cs="Arial"/>
          <w:sz w:val="22"/>
          <w:szCs w:val="22"/>
        </w:rPr>
        <w:t xml:space="preserve">. </w:t>
      </w:r>
      <w:r>
        <w:rPr>
          <w:rFonts w:ascii="Aptos" w:eastAsia="Arial" w:hAnsi="Aptos" w:cs="Arial"/>
          <w:sz w:val="22"/>
          <w:szCs w:val="22"/>
        </w:rPr>
        <w:t xml:space="preserve">Motion carried </w:t>
      </w:r>
    </w:p>
    <w:p w14:paraId="142181CD" w14:textId="77777777" w:rsidR="00903C5E" w:rsidRDefault="00903C5E" w:rsidP="00903C5E">
      <w:pPr>
        <w:spacing w:before="120" w:after="2"/>
        <w:contextualSpacing/>
        <w:rPr>
          <w:rFonts w:ascii="Aptos" w:eastAsia="Arial" w:hAnsi="Aptos" w:cs="Arial"/>
          <w:sz w:val="22"/>
          <w:szCs w:val="22"/>
        </w:rPr>
      </w:pPr>
    </w:p>
    <w:p w14:paraId="6B19ED03" w14:textId="4E6D2265" w:rsidR="00903C5E" w:rsidRDefault="00903C5E" w:rsidP="00903C5E">
      <w:pPr>
        <w:spacing w:before="120" w:after="2"/>
        <w:contextualSpacing/>
        <w:rPr>
          <w:rFonts w:ascii="Aptos" w:eastAsia="Arial" w:hAnsi="Aptos" w:cs="Arial"/>
          <w:sz w:val="22"/>
          <w:szCs w:val="22"/>
        </w:rPr>
      </w:pPr>
      <w:r>
        <w:rPr>
          <w:rFonts w:ascii="Aptos" w:eastAsia="Arial" w:hAnsi="Aptos" w:cs="Arial"/>
          <w:sz w:val="22"/>
          <w:szCs w:val="22"/>
        </w:rPr>
        <w:t>Motion by</w:t>
      </w:r>
      <w:r w:rsidR="000348CA">
        <w:rPr>
          <w:rFonts w:ascii="Aptos" w:eastAsia="Arial" w:hAnsi="Aptos" w:cs="Arial"/>
          <w:sz w:val="22"/>
          <w:szCs w:val="22"/>
        </w:rPr>
        <w:t xml:space="preserve"> Peterson</w:t>
      </w:r>
      <w:r>
        <w:rPr>
          <w:rFonts w:ascii="Aptos" w:eastAsia="Arial" w:hAnsi="Aptos" w:cs="Arial"/>
          <w:sz w:val="22"/>
          <w:szCs w:val="22"/>
        </w:rPr>
        <w:t>, second by</w:t>
      </w:r>
      <w:r w:rsidR="000348CA">
        <w:rPr>
          <w:rFonts w:ascii="Aptos" w:eastAsia="Arial" w:hAnsi="Aptos" w:cs="Arial"/>
          <w:sz w:val="22"/>
          <w:szCs w:val="22"/>
        </w:rPr>
        <w:t xml:space="preserve"> Yarrington</w:t>
      </w:r>
      <w:r>
        <w:rPr>
          <w:rFonts w:ascii="Aptos" w:eastAsia="Arial" w:hAnsi="Aptos" w:cs="Arial"/>
          <w:sz w:val="22"/>
          <w:szCs w:val="22"/>
        </w:rPr>
        <w:t>, to adopt the Ordinance amending ordinance Section 30-48(a)(b) of the City of Tomah Municipal Code</w:t>
      </w:r>
      <w:r w:rsidR="00A6400A">
        <w:rPr>
          <w:rFonts w:ascii="Aptos" w:eastAsia="Arial" w:hAnsi="Aptos" w:cs="Arial"/>
          <w:sz w:val="22"/>
          <w:szCs w:val="22"/>
        </w:rPr>
        <w:t xml:space="preserve">. </w:t>
      </w:r>
      <w:r>
        <w:rPr>
          <w:rFonts w:ascii="Aptos" w:eastAsia="Arial" w:hAnsi="Aptos" w:cs="Arial"/>
          <w:sz w:val="22"/>
          <w:szCs w:val="22"/>
        </w:rPr>
        <w:t xml:space="preserve">Motion carried </w:t>
      </w:r>
    </w:p>
    <w:p w14:paraId="52C4A4A4" w14:textId="77777777" w:rsidR="00903C5E" w:rsidRDefault="00903C5E" w:rsidP="00903C5E">
      <w:pPr>
        <w:spacing w:before="120" w:after="2"/>
        <w:contextualSpacing/>
        <w:rPr>
          <w:rFonts w:ascii="Aptos" w:eastAsia="Arial" w:hAnsi="Aptos" w:cs="Arial"/>
          <w:sz w:val="22"/>
          <w:szCs w:val="22"/>
        </w:rPr>
      </w:pPr>
    </w:p>
    <w:p w14:paraId="0E0E1882" w14:textId="5C15EEDB" w:rsidR="00903C5E" w:rsidRDefault="007D34E8" w:rsidP="00903C5E">
      <w:pPr>
        <w:spacing w:before="120" w:after="2"/>
        <w:contextualSpacing/>
        <w:rPr>
          <w:rFonts w:ascii="Aptos" w:eastAsia="Arial" w:hAnsi="Aptos" w:cs="Arial"/>
          <w:sz w:val="22"/>
          <w:szCs w:val="22"/>
        </w:rPr>
      </w:pPr>
      <w:r>
        <w:rPr>
          <w:noProof/>
        </w:rPr>
        <w:lastRenderedPageBreak/>
        <w:drawing>
          <wp:inline distT="0" distB="0" distL="0" distR="0" wp14:anchorId="50792E36" wp14:editId="777163CE">
            <wp:extent cx="4642338" cy="4132792"/>
            <wp:effectExtent l="0" t="0" r="6350" b="1270"/>
            <wp:docPr id="562101685"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101685" name="Picture 1" descr="A document with text on it&#10;&#10;Description automatically generated"/>
                    <pic:cNvPicPr/>
                  </pic:nvPicPr>
                  <pic:blipFill>
                    <a:blip r:embed="rId9"/>
                    <a:stretch>
                      <a:fillRect/>
                    </a:stretch>
                  </pic:blipFill>
                  <pic:spPr>
                    <a:xfrm>
                      <a:off x="0" y="0"/>
                      <a:ext cx="4653936" cy="4143117"/>
                    </a:xfrm>
                    <a:prstGeom prst="rect">
                      <a:avLst/>
                    </a:prstGeom>
                  </pic:spPr>
                </pic:pic>
              </a:graphicData>
            </a:graphic>
          </wp:inline>
        </w:drawing>
      </w:r>
    </w:p>
    <w:p w14:paraId="76410F77" w14:textId="01EE793A" w:rsidR="007B4197" w:rsidRDefault="00594213" w:rsidP="007D34E8">
      <w:pPr>
        <w:spacing w:before="120" w:after="2"/>
        <w:contextualSpacing/>
        <w:rPr>
          <w:rFonts w:ascii="Aptos" w:eastAsia="Arial" w:hAnsi="Aptos" w:cs="Arial"/>
          <w:b/>
          <w:bCs/>
          <w:sz w:val="22"/>
          <w:szCs w:val="22"/>
        </w:rPr>
      </w:pPr>
      <w:r w:rsidRPr="007D34E8">
        <w:rPr>
          <w:rFonts w:ascii="Aptos" w:eastAsia="Arial" w:hAnsi="Aptos" w:cs="Arial"/>
          <w:b/>
          <w:bCs/>
          <w:sz w:val="22"/>
          <w:szCs w:val="22"/>
        </w:rPr>
        <w:t>Approval of vacation and sick leave pre approval for external Sergeant candidates</w:t>
      </w:r>
    </w:p>
    <w:p w14:paraId="792BC336" w14:textId="21AAB529" w:rsidR="007D34E8" w:rsidRDefault="007D34E8" w:rsidP="007D34E8">
      <w:pPr>
        <w:spacing w:before="120" w:after="2"/>
        <w:contextualSpacing/>
        <w:rPr>
          <w:rFonts w:ascii="Aptos" w:eastAsia="Arial" w:hAnsi="Aptos" w:cs="Arial"/>
          <w:sz w:val="22"/>
          <w:szCs w:val="22"/>
        </w:rPr>
      </w:pPr>
      <w:r>
        <w:rPr>
          <w:rFonts w:ascii="Aptos" w:eastAsia="Arial" w:hAnsi="Aptos" w:cs="Arial"/>
          <w:sz w:val="22"/>
          <w:szCs w:val="22"/>
        </w:rPr>
        <w:t>Motion by</w:t>
      </w:r>
      <w:r w:rsidR="00921EC2">
        <w:rPr>
          <w:rFonts w:ascii="Aptos" w:eastAsia="Arial" w:hAnsi="Aptos" w:cs="Arial"/>
          <w:sz w:val="22"/>
          <w:szCs w:val="22"/>
        </w:rPr>
        <w:t xml:space="preserve"> Zabinski</w:t>
      </w:r>
      <w:r>
        <w:rPr>
          <w:rFonts w:ascii="Aptos" w:eastAsia="Arial" w:hAnsi="Aptos" w:cs="Arial"/>
          <w:sz w:val="22"/>
          <w:szCs w:val="22"/>
        </w:rPr>
        <w:t>, second by</w:t>
      </w:r>
      <w:r w:rsidR="00921EC2">
        <w:rPr>
          <w:rFonts w:ascii="Aptos" w:eastAsia="Arial" w:hAnsi="Aptos" w:cs="Arial"/>
          <w:sz w:val="22"/>
          <w:szCs w:val="22"/>
        </w:rPr>
        <w:t xml:space="preserve"> Glynn</w:t>
      </w:r>
      <w:r>
        <w:rPr>
          <w:rFonts w:ascii="Aptos" w:eastAsia="Arial" w:hAnsi="Aptos" w:cs="Arial"/>
          <w:sz w:val="22"/>
          <w:szCs w:val="22"/>
        </w:rPr>
        <w:t xml:space="preserve"> to approve the vacation and sick leave for external Sergeant candidates if needed. Motion carried. </w:t>
      </w:r>
    </w:p>
    <w:p w14:paraId="56D8D9FD" w14:textId="77777777" w:rsidR="007D34E8" w:rsidRPr="007D34E8" w:rsidRDefault="007D34E8" w:rsidP="007D34E8">
      <w:pPr>
        <w:spacing w:before="120" w:after="2"/>
        <w:contextualSpacing/>
        <w:rPr>
          <w:rFonts w:ascii="Aptos" w:eastAsia="Arial" w:hAnsi="Aptos" w:cs="Arial"/>
          <w:sz w:val="22"/>
          <w:szCs w:val="22"/>
        </w:rPr>
      </w:pPr>
    </w:p>
    <w:p w14:paraId="38FB413E" w14:textId="5E093242" w:rsidR="007B4197" w:rsidRDefault="00594213" w:rsidP="007D34E8">
      <w:pPr>
        <w:spacing w:before="120" w:after="2"/>
        <w:contextualSpacing/>
        <w:rPr>
          <w:rFonts w:ascii="Aptos" w:eastAsia="Arial" w:hAnsi="Aptos" w:cs="Arial"/>
          <w:b/>
          <w:bCs/>
          <w:sz w:val="22"/>
          <w:szCs w:val="22"/>
        </w:rPr>
      </w:pPr>
      <w:r w:rsidRPr="007D34E8">
        <w:rPr>
          <w:rFonts w:ascii="Aptos" w:eastAsia="Arial" w:hAnsi="Aptos" w:cs="Arial"/>
          <w:b/>
          <w:bCs/>
          <w:sz w:val="22"/>
          <w:szCs w:val="22"/>
        </w:rPr>
        <w:t>Resolution approval to petition WI DOT for state and federal aid at Bloyer Field</w:t>
      </w:r>
    </w:p>
    <w:p w14:paraId="3F68710E" w14:textId="52767427" w:rsidR="007D34E8" w:rsidRDefault="007D34E8" w:rsidP="007D34E8">
      <w:pPr>
        <w:spacing w:before="120" w:after="2"/>
        <w:contextualSpacing/>
        <w:rPr>
          <w:rFonts w:ascii="Aptos" w:eastAsia="Arial" w:hAnsi="Aptos" w:cs="Arial"/>
          <w:sz w:val="22"/>
          <w:szCs w:val="22"/>
        </w:rPr>
      </w:pPr>
      <w:r>
        <w:rPr>
          <w:rFonts w:ascii="Aptos" w:eastAsia="Arial" w:hAnsi="Aptos" w:cs="Arial"/>
          <w:sz w:val="22"/>
          <w:szCs w:val="22"/>
        </w:rPr>
        <w:t>Motion by</w:t>
      </w:r>
      <w:r w:rsidR="00B53B22">
        <w:rPr>
          <w:rFonts w:ascii="Aptos" w:eastAsia="Arial" w:hAnsi="Aptos" w:cs="Arial"/>
          <w:sz w:val="22"/>
          <w:szCs w:val="22"/>
        </w:rPr>
        <w:t xml:space="preserve"> Yarrington</w:t>
      </w:r>
      <w:r>
        <w:rPr>
          <w:rFonts w:ascii="Aptos" w:eastAsia="Arial" w:hAnsi="Aptos" w:cs="Arial"/>
          <w:sz w:val="22"/>
          <w:szCs w:val="22"/>
        </w:rPr>
        <w:t>, second by</w:t>
      </w:r>
      <w:r w:rsidR="00B53B22">
        <w:rPr>
          <w:rFonts w:ascii="Aptos" w:eastAsia="Arial" w:hAnsi="Aptos" w:cs="Arial"/>
          <w:sz w:val="22"/>
          <w:szCs w:val="22"/>
        </w:rPr>
        <w:t xml:space="preserve"> Peterson</w:t>
      </w:r>
      <w:r>
        <w:rPr>
          <w:rFonts w:ascii="Aptos" w:eastAsia="Arial" w:hAnsi="Aptos" w:cs="Arial"/>
          <w:sz w:val="22"/>
          <w:szCs w:val="22"/>
        </w:rPr>
        <w:t xml:space="preserve">, to approve the resolution for approval to petition the WI DOT for state and Federal aid at Bloyer Field. Motion carried. </w:t>
      </w:r>
    </w:p>
    <w:p w14:paraId="6C617621" w14:textId="499A775B" w:rsidR="007D34E8" w:rsidRDefault="003370BA" w:rsidP="007D34E8">
      <w:pPr>
        <w:spacing w:before="120" w:after="2"/>
        <w:contextualSpacing/>
        <w:rPr>
          <w:rFonts w:ascii="Aptos" w:eastAsia="Arial" w:hAnsi="Aptos" w:cs="Arial"/>
          <w:sz w:val="22"/>
          <w:szCs w:val="22"/>
        </w:rPr>
      </w:pPr>
      <w:r>
        <w:rPr>
          <w:noProof/>
        </w:rPr>
        <w:lastRenderedPageBreak/>
        <w:drawing>
          <wp:inline distT="0" distB="0" distL="0" distR="0" wp14:anchorId="45E1C5FC" wp14:editId="06C5738D">
            <wp:extent cx="5362928" cy="6705600"/>
            <wp:effectExtent l="0" t="0" r="9525" b="0"/>
            <wp:docPr id="1301974554" name="Picture 1" descr="A document with text and a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974554" name="Picture 1" descr="A document with text and a black text&#10;&#10;Description automatically generated with medium confidence"/>
                    <pic:cNvPicPr/>
                  </pic:nvPicPr>
                  <pic:blipFill>
                    <a:blip r:embed="rId10"/>
                    <a:stretch>
                      <a:fillRect/>
                    </a:stretch>
                  </pic:blipFill>
                  <pic:spPr>
                    <a:xfrm>
                      <a:off x="0" y="0"/>
                      <a:ext cx="5368602" cy="6712695"/>
                    </a:xfrm>
                    <a:prstGeom prst="rect">
                      <a:avLst/>
                    </a:prstGeom>
                  </pic:spPr>
                </pic:pic>
              </a:graphicData>
            </a:graphic>
          </wp:inline>
        </w:drawing>
      </w:r>
    </w:p>
    <w:p w14:paraId="5F849773" w14:textId="1FB44739" w:rsidR="003370BA" w:rsidRDefault="003370BA" w:rsidP="007D34E8">
      <w:pPr>
        <w:spacing w:before="120" w:after="2"/>
        <w:contextualSpacing/>
        <w:rPr>
          <w:rFonts w:ascii="Aptos" w:eastAsia="Arial" w:hAnsi="Aptos" w:cs="Arial"/>
          <w:sz w:val="22"/>
          <w:szCs w:val="22"/>
        </w:rPr>
      </w:pPr>
      <w:r>
        <w:rPr>
          <w:noProof/>
        </w:rPr>
        <w:lastRenderedPageBreak/>
        <w:drawing>
          <wp:inline distT="0" distB="0" distL="0" distR="0" wp14:anchorId="621D086F" wp14:editId="508AD1B3">
            <wp:extent cx="4946206" cy="5425795"/>
            <wp:effectExtent l="0" t="0" r="6985" b="3810"/>
            <wp:docPr id="1429290166" name="Picture 1" descr="A document with a place for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290166" name="Picture 1" descr="A document with a place for text&#10;&#10;Description automatically generated with medium confidence"/>
                    <pic:cNvPicPr/>
                  </pic:nvPicPr>
                  <pic:blipFill>
                    <a:blip r:embed="rId11"/>
                    <a:stretch>
                      <a:fillRect/>
                    </a:stretch>
                  </pic:blipFill>
                  <pic:spPr>
                    <a:xfrm>
                      <a:off x="0" y="0"/>
                      <a:ext cx="4951665" cy="5431783"/>
                    </a:xfrm>
                    <a:prstGeom prst="rect">
                      <a:avLst/>
                    </a:prstGeom>
                  </pic:spPr>
                </pic:pic>
              </a:graphicData>
            </a:graphic>
          </wp:inline>
        </w:drawing>
      </w:r>
    </w:p>
    <w:p w14:paraId="4382FEAD" w14:textId="77777777" w:rsidR="003370BA" w:rsidRDefault="003370BA" w:rsidP="003370BA">
      <w:pPr>
        <w:spacing w:before="120" w:after="2"/>
        <w:contextualSpacing/>
        <w:rPr>
          <w:rFonts w:ascii="Aptos" w:eastAsia="Arial" w:hAnsi="Aptos" w:cs="Arial"/>
          <w:sz w:val="22"/>
          <w:szCs w:val="22"/>
        </w:rPr>
      </w:pPr>
    </w:p>
    <w:p w14:paraId="38E3A0D6" w14:textId="77777777" w:rsidR="003370BA" w:rsidRDefault="00594213" w:rsidP="003370BA">
      <w:pPr>
        <w:spacing w:before="120" w:after="2"/>
        <w:contextualSpacing/>
        <w:rPr>
          <w:rFonts w:ascii="Aptos" w:eastAsia="Arial" w:hAnsi="Aptos" w:cs="Arial"/>
          <w:b/>
          <w:bCs/>
          <w:sz w:val="22"/>
          <w:szCs w:val="22"/>
        </w:rPr>
      </w:pPr>
      <w:r w:rsidRPr="003370BA">
        <w:rPr>
          <w:rFonts w:ascii="Aptos" w:eastAsia="Arial" w:hAnsi="Aptos" w:cs="Arial"/>
          <w:b/>
          <w:bCs/>
          <w:sz w:val="22"/>
          <w:szCs w:val="22"/>
        </w:rPr>
        <w:t>Approval of agreement for 823 W. Veterans St.</w:t>
      </w:r>
    </w:p>
    <w:p w14:paraId="75B26E91" w14:textId="040BBD2D" w:rsidR="003370BA" w:rsidRDefault="003370BA" w:rsidP="003370BA">
      <w:pPr>
        <w:spacing w:before="120" w:after="2"/>
        <w:contextualSpacing/>
        <w:rPr>
          <w:rFonts w:ascii="Aptos" w:eastAsia="Arial" w:hAnsi="Aptos" w:cs="Arial"/>
          <w:sz w:val="22"/>
          <w:szCs w:val="22"/>
        </w:rPr>
      </w:pPr>
      <w:r>
        <w:rPr>
          <w:rFonts w:ascii="Aptos" w:eastAsia="Arial" w:hAnsi="Aptos" w:cs="Arial"/>
          <w:sz w:val="22"/>
          <w:szCs w:val="22"/>
        </w:rPr>
        <w:t>Motion by</w:t>
      </w:r>
      <w:r w:rsidR="002B0EEF">
        <w:rPr>
          <w:rFonts w:ascii="Aptos" w:eastAsia="Arial" w:hAnsi="Aptos" w:cs="Arial"/>
          <w:sz w:val="22"/>
          <w:szCs w:val="22"/>
        </w:rPr>
        <w:t xml:space="preserve"> Peterson</w:t>
      </w:r>
      <w:r>
        <w:rPr>
          <w:rFonts w:ascii="Aptos" w:eastAsia="Arial" w:hAnsi="Aptos" w:cs="Arial"/>
          <w:sz w:val="22"/>
          <w:szCs w:val="22"/>
        </w:rPr>
        <w:t>, second by</w:t>
      </w:r>
      <w:r w:rsidR="002B0EEF">
        <w:rPr>
          <w:rFonts w:ascii="Aptos" w:eastAsia="Arial" w:hAnsi="Aptos" w:cs="Arial"/>
          <w:sz w:val="22"/>
          <w:szCs w:val="22"/>
        </w:rPr>
        <w:t xml:space="preserve"> Zabinski</w:t>
      </w:r>
      <w:r>
        <w:rPr>
          <w:rFonts w:ascii="Aptos" w:eastAsia="Arial" w:hAnsi="Aptos" w:cs="Arial"/>
          <w:sz w:val="22"/>
          <w:szCs w:val="22"/>
        </w:rPr>
        <w:t xml:space="preserve">, to approve the easement agreement between the City of Tomah and the owners of 823 W. Veterans St. Motion carried. </w:t>
      </w:r>
    </w:p>
    <w:p w14:paraId="13B6C1D9" w14:textId="77777777" w:rsidR="003370BA" w:rsidRPr="003370BA" w:rsidRDefault="003370BA" w:rsidP="003370BA">
      <w:pPr>
        <w:spacing w:before="120" w:after="2"/>
        <w:contextualSpacing/>
        <w:rPr>
          <w:rFonts w:ascii="Aptos" w:eastAsia="Arial" w:hAnsi="Aptos" w:cs="Arial"/>
          <w:b/>
          <w:bCs/>
          <w:sz w:val="22"/>
          <w:szCs w:val="22"/>
        </w:rPr>
      </w:pPr>
    </w:p>
    <w:p w14:paraId="73068964" w14:textId="3B27235A" w:rsidR="007B4197" w:rsidRDefault="00594213" w:rsidP="003370BA">
      <w:pPr>
        <w:spacing w:before="120" w:after="2"/>
        <w:contextualSpacing/>
        <w:rPr>
          <w:rFonts w:ascii="Aptos" w:eastAsia="Arial" w:hAnsi="Aptos" w:cs="Arial"/>
          <w:b/>
          <w:bCs/>
          <w:sz w:val="22"/>
          <w:szCs w:val="22"/>
        </w:rPr>
      </w:pPr>
      <w:bookmarkStart w:id="4" w:name="_Hlk175139282"/>
      <w:r w:rsidRPr="003370BA">
        <w:rPr>
          <w:rFonts w:ascii="Aptos" w:eastAsia="Arial" w:hAnsi="Aptos" w:cs="Arial"/>
          <w:b/>
          <w:bCs/>
          <w:sz w:val="22"/>
          <w:szCs w:val="22"/>
        </w:rPr>
        <w:t>Ordinance amendment approval - Sec 10-37</w:t>
      </w:r>
      <w:r w:rsidR="003370BA">
        <w:rPr>
          <w:rFonts w:ascii="Aptos" w:eastAsia="Arial" w:hAnsi="Aptos" w:cs="Arial"/>
          <w:b/>
          <w:bCs/>
          <w:sz w:val="22"/>
          <w:szCs w:val="22"/>
        </w:rPr>
        <w:t xml:space="preserve"> (Permit Fee Schedule)</w:t>
      </w:r>
    </w:p>
    <w:bookmarkEnd w:id="4"/>
    <w:p w14:paraId="4EF41EDB" w14:textId="6BE44ACA" w:rsidR="003370BA" w:rsidRDefault="003370BA" w:rsidP="003370BA">
      <w:pPr>
        <w:spacing w:before="120" w:after="2"/>
        <w:contextualSpacing/>
        <w:rPr>
          <w:rFonts w:ascii="Aptos" w:eastAsia="Arial" w:hAnsi="Aptos" w:cs="Arial"/>
          <w:sz w:val="22"/>
          <w:szCs w:val="22"/>
        </w:rPr>
      </w:pPr>
      <w:r>
        <w:rPr>
          <w:rFonts w:ascii="Aptos" w:eastAsia="Arial" w:hAnsi="Aptos" w:cs="Arial"/>
          <w:sz w:val="22"/>
          <w:szCs w:val="22"/>
        </w:rPr>
        <w:t>Motion by</w:t>
      </w:r>
      <w:r w:rsidR="002B0EEF">
        <w:rPr>
          <w:rFonts w:ascii="Aptos" w:eastAsia="Arial" w:hAnsi="Aptos" w:cs="Arial"/>
          <w:sz w:val="22"/>
          <w:szCs w:val="22"/>
        </w:rPr>
        <w:t xml:space="preserve"> Peterson</w:t>
      </w:r>
      <w:r>
        <w:rPr>
          <w:rFonts w:ascii="Aptos" w:eastAsia="Arial" w:hAnsi="Aptos" w:cs="Arial"/>
          <w:sz w:val="22"/>
          <w:szCs w:val="22"/>
        </w:rPr>
        <w:t>, second by</w:t>
      </w:r>
      <w:r w:rsidR="002B0EEF">
        <w:rPr>
          <w:rFonts w:ascii="Aptos" w:eastAsia="Arial" w:hAnsi="Aptos" w:cs="Arial"/>
          <w:sz w:val="22"/>
          <w:szCs w:val="22"/>
        </w:rPr>
        <w:t xml:space="preserve"> Glynn</w:t>
      </w:r>
      <w:r>
        <w:rPr>
          <w:rFonts w:ascii="Aptos" w:eastAsia="Arial" w:hAnsi="Aptos" w:cs="Arial"/>
          <w:sz w:val="22"/>
          <w:szCs w:val="22"/>
        </w:rPr>
        <w:t>, to waive the first verbatim reading of the ordinance amending Sec. 10-37 Regarding the permit fee schedule. Motion carried.</w:t>
      </w:r>
    </w:p>
    <w:p w14:paraId="1A174CC5" w14:textId="77777777" w:rsidR="003370BA" w:rsidRDefault="003370BA" w:rsidP="003370BA">
      <w:pPr>
        <w:spacing w:before="120" w:after="2"/>
        <w:contextualSpacing/>
        <w:rPr>
          <w:rFonts w:ascii="Aptos" w:eastAsia="Arial" w:hAnsi="Aptos" w:cs="Arial"/>
          <w:sz w:val="22"/>
          <w:szCs w:val="22"/>
        </w:rPr>
      </w:pPr>
    </w:p>
    <w:p w14:paraId="7B964487" w14:textId="1852E795" w:rsidR="003370BA" w:rsidRDefault="003370BA" w:rsidP="003370BA">
      <w:pPr>
        <w:spacing w:before="120" w:after="2"/>
        <w:contextualSpacing/>
        <w:rPr>
          <w:rFonts w:ascii="Aptos" w:eastAsia="Arial" w:hAnsi="Aptos" w:cs="Arial"/>
          <w:sz w:val="22"/>
          <w:szCs w:val="22"/>
        </w:rPr>
      </w:pPr>
      <w:r>
        <w:rPr>
          <w:rFonts w:ascii="Aptos" w:eastAsia="Arial" w:hAnsi="Aptos" w:cs="Arial"/>
          <w:sz w:val="22"/>
          <w:szCs w:val="22"/>
        </w:rPr>
        <w:t>Motion by</w:t>
      </w:r>
      <w:r w:rsidR="002B0EEF">
        <w:rPr>
          <w:rFonts w:ascii="Aptos" w:eastAsia="Arial" w:hAnsi="Aptos" w:cs="Arial"/>
          <w:sz w:val="22"/>
          <w:szCs w:val="22"/>
        </w:rPr>
        <w:t xml:space="preserve"> Peterson</w:t>
      </w:r>
      <w:r>
        <w:rPr>
          <w:rFonts w:ascii="Aptos" w:eastAsia="Arial" w:hAnsi="Aptos" w:cs="Arial"/>
          <w:sz w:val="22"/>
          <w:szCs w:val="22"/>
        </w:rPr>
        <w:t>, second by</w:t>
      </w:r>
      <w:r w:rsidR="002B0EEF">
        <w:rPr>
          <w:rFonts w:ascii="Aptos" w:eastAsia="Arial" w:hAnsi="Aptos" w:cs="Arial"/>
          <w:sz w:val="22"/>
          <w:szCs w:val="22"/>
        </w:rPr>
        <w:t xml:space="preserve"> Glynn</w:t>
      </w:r>
      <w:r>
        <w:rPr>
          <w:rFonts w:ascii="Aptos" w:eastAsia="Arial" w:hAnsi="Aptos" w:cs="Arial"/>
          <w:sz w:val="22"/>
          <w:szCs w:val="22"/>
        </w:rPr>
        <w:t>, to waive the second verbatim reading of the ordinance amending Sec. 10-37 Regarding the permit fee schedule. Motion carried.</w:t>
      </w:r>
    </w:p>
    <w:p w14:paraId="74BFC412" w14:textId="77777777" w:rsidR="003370BA" w:rsidRDefault="003370BA" w:rsidP="003370BA">
      <w:pPr>
        <w:spacing w:before="120" w:after="2"/>
        <w:contextualSpacing/>
        <w:rPr>
          <w:rFonts w:ascii="Aptos" w:eastAsia="Arial" w:hAnsi="Aptos" w:cs="Arial"/>
          <w:sz w:val="22"/>
          <w:szCs w:val="22"/>
        </w:rPr>
      </w:pPr>
    </w:p>
    <w:p w14:paraId="3C910FBD" w14:textId="03059988" w:rsidR="003370BA" w:rsidRDefault="003370BA" w:rsidP="003370BA">
      <w:pPr>
        <w:spacing w:before="120" w:after="2"/>
        <w:contextualSpacing/>
        <w:rPr>
          <w:rFonts w:ascii="Aptos" w:eastAsia="Arial" w:hAnsi="Aptos" w:cs="Arial"/>
          <w:sz w:val="22"/>
          <w:szCs w:val="22"/>
        </w:rPr>
      </w:pPr>
      <w:r>
        <w:rPr>
          <w:rFonts w:ascii="Aptos" w:eastAsia="Arial" w:hAnsi="Aptos" w:cs="Arial"/>
          <w:sz w:val="22"/>
          <w:szCs w:val="22"/>
        </w:rPr>
        <w:t>Motion by</w:t>
      </w:r>
      <w:r w:rsidR="002B0EEF">
        <w:rPr>
          <w:rFonts w:ascii="Aptos" w:eastAsia="Arial" w:hAnsi="Aptos" w:cs="Arial"/>
          <w:sz w:val="22"/>
          <w:szCs w:val="22"/>
        </w:rPr>
        <w:t xml:space="preserve"> Peterson</w:t>
      </w:r>
      <w:r>
        <w:rPr>
          <w:rFonts w:ascii="Aptos" w:eastAsia="Arial" w:hAnsi="Aptos" w:cs="Arial"/>
          <w:sz w:val="22"/>
          <w:szCs w:val="22"/>
        </w:rPr>
        <w:t>, second by</w:t>
      </w:r>
      <w:r w:rsidR="002B0EEF">
        <w:rPr>
          <w:rFonts w:ascii="Aptos" w:eastAsia="Arial" w:hAnsi="Aptos" w:cs="Arial"/>
          <w:sz w:val="22"/>
          <w:szCs w:val="22"/>
        </w:rPr>
        <w:t xml:space="preserve"> Glynn</w:t>
      </w:r>
      <w:r>
        <w:rPr>
          <w:rFonts w:ascii="Aptos" w:eastAsia="Arial" w:hAnsi="Aptos" w:cs="Arial"/>
          <w:sz w:val="22"/>
          <w:szCs w:val="22"/>
        </w:rPr>
        <w:t xml:space="preserve">, to adopt the ordinance amending ordinance Sec. 10-37, the permit fee schedule. Motion carried. </w:t>
      </w:r>
    </w:p>
    <w:p w14:paraId="0391675C" w14:textId="77777777" w:rsidR="003370BA" w:rsidRDefault="003370BA" w:rsidP="003370BA">
      <w:pPr>
        <w:spacing w:before="120" w:after="2"/>
        <w:contextualSpacing/>
        <w:rPr>
          <w:rFonts w:ascii="Aptos" w:eastAsia="Arial" w:hAnsi="Aptos" w:cs="Arial"/>
          <w:sz w:val="22"/>
          <w:szCs w:val="22"/>
        </w:rPr>
      </w:pPr>
    </w:p>
    <w:p w14:paraId="623A2AEA" w14:textId="666FDCDC" w:rsidR="003370BA" w:rsidRDefault="003370BA" w:rsidP="003370BA">
      <w:pPr>
        <w:spacing w:before="120" w:after="2"/>
        <w:contextualSpacing/>
        <w:rPr>
          <w:rFonts w:ascii="Aptos" w:eastAsia="Arial" w:hAnsi="Aptos" w:cs="Arial"/>
          <w:sz w:val="22"/>
          <w:szCs w:val="22"/>
        </w:rPr>
      </w:pPr>
      <w:r>
        <w:rPr>
          <w:noProof/>
        </w:rPr>
        <w:lastRenderedPageBreak/>
        <w:drawing>
          <wp:inline distT="0" distB="0" distL="0" distR="0" wp14:anchorId="6C78E41F" wp14:editId="1EAC5743">
            <wp:extent cx="4589584" cy="4996840"/>
            <wp:effectExtent l="0" t="0" r="1905" b="0"/>
            <wp:docPr id="1331030659"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030659" name="Picture 1" descr="A document with text on it&#10;&#10;Description automatically generated"/>
                    <pic:cNvPicPr/>
                  </pic:nvPicPr>
                  <pic:blipFill>
                    <a:blip r:embed="rId12"/>
                    <a:stretch>
                      <a:fillRect/>
                    </a:stretch>
                  </pic:blipFill>
                  <pic:spPr>
                    <a:xfrm>
                      <a:off x="0" y="0"/>
                      <a:ext cx="4601774" cy="5010112"/>
                    </a:xfrm>
                    <a:prstGeom prst="rect">
                      <a:avLst/>
                    </a:prstGeom>
                  </pic:spPr>
                </pic:pic>
              </a:graphicData>
            </a:graphic>
          </wp:inline>
        </w:drawing>
      </w:r>
    </w:p>
    <w:p w14:paraId="295263F7" w14:textId="77777777" w:rsidR="003370BA" w:rsidRPr="003370BA" w:rsidRDefault="003370BA" w:rsidP="003370BA">
      <w:pPr>
        <w:spacing w:before="120" w:after="2"/>
        <w:contextualSpacing/>
        <w:rPr>
          <w:rFonts w:ascii="Aptos" w:eastAsia="Arial" w:hAnsi="Aptos" w:cs="Arial"/>
          <w:sz w:val="22"/>
          <w:szCs w:val="22"/>
        </w:rPr>
      </w:pPr>
    </w:p>
    <w:p w14:paraId="77407FC6" w14:textId="77777777" w:rsidR="003370BA" w:rsidRPr="003370BA" w:rsidRDefault="003370BA" w:rsidP="003370BA">
      <w:pPr>
        <w:spacing w:before="120" w:after="2"/>
        <w:contextualSpacing/>
        <w:rPr>
          <w:rFonts w:ascii="Aptos" w:eastAsia="Arial" w:hAnsi="Aptos" w:cs="Arial"/>
          <w:sz w:val="22"/>
          <w:szCs w:val="22"/>
        </w:rPr>
      </w:pPr>
    </w:p>
    <w:p w14:paraId="43E88598" w14:textId="77777777" w:rsidR="003370BA" w:rsidRPr="00AD5F9E" w:rsidRDefault="003370BA" w:rsidP="003370BA">
      <w:pPr>
        <w:spacing w:before="120" w:after="2"/>
        <w:contextualSpacing/>
        <w:rPr>
          <w:rFonts w:ascii="Aptos" w:eastAsia="Arial" w:hAnsi="Aptos" w:cs="Arial"/>
          <w:sz w:val="22"/>
          <w:szCs w:val="22"/>
        </w:rPr>
      </w:pPr>
    </w:p>
    <w:p w14:paraId="5CD1B431" w14:textId="77A61811" w:rsidR="007B4197" w:rsidRDefault="00594213" w:rsidP="003370BA">
      <w:pPr>
        <w:spacing w:before="120" w:after="2"/>
        <w:contextualSpacing/>
        <w:rPr>
          <w:rFonts w:ascii="Aptos" w:eastAsia="Arial" w:hAnsi="Aptos" w:cs="Arial"/>
          <w:b/>
          <w:bCs/>
          <w:sz w:val="22"/>
          <w:szCs w:val="22"/>
        </w:rPr>
      </w:pPr>
      <w:r w:rsidRPr="003370BA">
        <w:rPr>
          <w:rFonts w:ascii="Aptos" w:eastAsia="Arial" w:hAnsi="Aptos" w:cs="Arial"/>
          <w:b/>
          <w:bCs/>
          <w:sz w:val="22"/>
          <w:szCs w:val="22"/>
        </w:rPr>
        <w:t>Amendment of Ordinance Section 52-34(a)(3) First Reading, Second Reading, Adoption</w:t>
      </w:r>
    </w:p>
    <w:p w14:paraId="73900A2D" w14:textId="7B81567B" w:rsidR="003370BA" w:rsidRDefault="003370BA" w:rsidP="003370BA">
      <w:pPr>
        <w:spacing w:before="120" w:after="2"/>
        <w:contextualSpacing/>
        <w:rPr>
          <w:rFonts w:ascii="Aptos" w:eastAsia="Arial" w:hAnsi="Aptos" w:cs="Arial"/>
          <w:sz w:val="22"/>
          <w:szCs w:val="22"/>
        </w:rPr>
      </w:pPr>
      <w:r>
        <w:rPr>
          <w:rFonts w:ascii="Aptos" w:eastAsia="Arial" w:hAnsi="Aptos" w:cs="Arial"/>
          <w:sz w:val="22"/>
          <w:szCs w:val="22"/>
        </w:rPr>
        <w:t>Motion by</w:t>
      </w:r>
      <w:r w:rsidR="002B0EEF">
        <w:rPr>
          <w:rFonts w:ascii="Aptos" w:eastAsia="Arial" w:hAnsi="Aptos" w:cs="Arial"/>
          <w:sz w:val="22"/>
          <w:szCs w:val="22"/>
        </w:rPr>
        <w:t xml:space="preserve"> Peterson</w:t>
      </w:r>
      <w:r>
        <w:rPr>
          <w:rFonts w:ascii="Aptos" w:eastAsia="Arial" w:hAnsi="Aptos" w:cs="Arial"/>
          <w:sz w:val="22"/>
          <w:szCs w:val="22"/>
        </w:rPr>
        <w:t>, second by</w:t>
      </w:r>
      <w:r w:rsidR="002B0EEF">
        <w:rPr>
          <w:rFonts w:ascii="Aptos" w:eastAsia="Arial" w:hAnsi="Aptos" w:cs="Arial"/>
          <w:sz w:val="22"/>
          <w:szCs w:val="22"/>
        </w:rPr>
        <w:t xml:space="preserve"> </w:t>
      </w:r>
      <w:r>
        <w:rPr>
          <w:rFonts w:ascii="Aptos" w:eastAsia="Arial" w:hAnsi="Aptos" w:cs="Arial"/>
          <w:sz w:val="22"/>
          <w:szCs w:val="22"/>
        </w:rPr>
        <w:t>, to waive</w:t>
      </w:r>
      <w:r w:rsidR="002B0EEF">
        <w:rPr>
          <w:rFonts w:ascii="Aptos" w:eastAsia="Arial" w:hAnsi="Aptos" w:cs="Arial"/>
          <w:sz w:val="22"/>
          <w:szCs w:val="22"/>
        </w:rPr>
        <w:t xml:space="preserve">d by Zabinski, </w:t>
      </w:r>
      <w:r>
        <w:rPr>
          <w:rFonts w:ascii="Aptos" w:eastAsia="Arial" w:hAnsi="Aptos" w:cs="Arial"/>
          <w:sz w:val="22"/>
          <w:szCs w:val="22"/>
        </w:rPr>
        <w:t xml:space="preserve">e first verbatim reading of the ordinance amending Section 52-34(a)(3). Motion carried. </w:t>
      </w:r>
    </w:p>
    <w:p w14:paraId="13DCF7A7" w14:textId="77777777" w:rsidR="003370BA" w:rsidRDefault="003370BA" w:rsidP="003370BA">
      <w:pPr>
        <w:spacing w:before="120" w:after="2"/>
        <w:contextualSpacing/>
        <w:rPr>
          <w:rFonts w:ascii="Aptos" w:eastAsia="Arial" w:hAnsi="Aptos" w:cs="Arial"/>
          <w:sz w:val="22"/>
          <w:szCs w:val="22"/>
        </w:rPr>
      </w:pPr>
    </w:p>
    <w:p w14:paraId="12E39F14" w14:textId="60EBB33A" w:rsidR="003370BA" w:rsidRDefault="003370BA" w:rsidP="003370BA">
      <w:pPr>
        <w:spacing w:before="120" w:after="2"/>
        <w:contextualSpacing/>
        <w:rPr>
          <w:rFonts w:ascii="Aptos" w:eastAsia="Arial" w:hAnsi="Aptos" w:cs="Arial"/>
          <w:sz w:val="22"/>
          <w:szCs w:val="22"/>
        </w:rPr>
      </w:pPr>
      <w:r>
        <w:rPr>
          <w:rFonts w:ascii="Aptos" w:eastAsia="Arial" w:hAnsi="Aptos" w:cs="Arial"/>
          <w:sz w:val="22"/>
          <w:szCs w:val="22"/>
        </w:rPr>
        <w:t>Motion by</w:t>
      </w:r>
      <w:r w:rsidR="002B0EEF">
        <w:rPr>
          <w:rFonts w:ascii="Aptos" w:eastAsia="Arial" w:hAnsi="Aptos" w:cs="Arial"/>
          <w:sz w:val="22"/>
          <w:szCs w:val="22"/>
        </w:rPr>
        <w:t xml:space="preserve"> Peterson</w:t>
      </w:r>
      <w:r>
        <w:rPr>
          <w:rFonts w:ascii="Aptos" w:eastAsia="Arial" w:hAnsi="Aptos" w:cs="Arial"/>
          <w:sz w:val="22"/>
          <w:szCs w:val="22"/>
        </w:rPr>
        <w:t>, second by</w:t>
      </w:r>
      <w:r w:rsidR="002B0EEF">
        <w:rPr>
          <w:rFonts w:ascii="Aptos" w:eastAsia="Arial" w:hAnsi="Aptos" w:cs="Arial"/>
          <w:sz w:val="22"/>
          <w:szCs w:val="22"/>
        </w:rPr>
        <w:t xml:space="preserve"> Zabinski</w:t>
      </w:r>
      <w:r>
        <w:rPr>
          <w:rFonts w:ascii="Aptos" w:eastAsia="Arial" w:hAnsi="Aptos" w:cs="Arial"/>
          <w:sz w:val="22"/>
          <w:szCs w:val="22"/>
        </w:rPr>
        <w:t xml:space="preserve">, to waive the second verbatim reading of the ordinance amending Section 52-34(a)(3). Motion carried. </w:t>
      </w:r>
    </w:p>
    <w:p w14:paraId="527DF239" w14:textId="77777777" w:rsidR="002B0EEF" w:rsidRDefault="002B0EEF" w:rsidP="003370BA">
      <w:pPr>
        <w:spacing w:before="120" w:after="2"/>
        <w:contextualSpacing/>
        <w:rPr>
          <w:rFonts w:ascii="Aptos" w:eastAsia="Arial" w:hAnsi="Aptos" w:cs="Arial"/>
          <w:sz w:val="22"/>
          <w:szCs w:val="22"/>
        </w:rPr>
      </w:pPr>
    </w:p>
    <w:p w14:paraId="2BFF30DA" w14:textId="72914149" w:rsidR="003370BA" w:rsidRDefault="003370BA" w:rsidP="003370BA">
      <w:pPr>
        <w:spacing w:before="120" w:after="2"/>
        <w:contextualSpacing/>
        <w:rPr>
          <w:rFonts w:ascii="Aptos" w:eastAsia="Arial" w:hAnsi="Aptos" w:cs="Arial"/>
          <w:sz w:val="22"/>
          <w:szCs w:val="22"/>
        </w:rPr>
      </w:pPr>
      <w:r>
        <w:rPr>
          <w:rFonts w:ascii="Aptos" w:eastAsia="Arial" w:hAnsi="Aptos" w:cs="Arial"/>
          <w:sz w:val="22"/>
          <w:szCs w:val="22"/>
        </w:rPr>
        <w:t>Motion by</w:t>
      </w:r>
      <w:r w:rsidR="002B0EEF">
        <w:rPr>
          <w:rFonts w:ascii="Aptos" w:eastAsia="Arial" w:hAnsi="Aptos" w:cs="Arial"/>
          <w:sz w:val="22"/>
          <w:szCs w:val="22"/>
        </w:rPr>
        <w:t xml:space="preserve"> Peterson</w:t>
      </w:r>
      <w:r>
        <w:rPr>
          <w:rFonts w:ascii="Aptos" w:eastAsia="Arial" w:hAnsi="Aptos" w:cs="Arial"/>
          <w:sz w:val="22"/>
          <w:szCs w:val="22"/>
        </w:rPr>
        <w:t>, second by</w:t>
      </w:r>
      <w:r w:rsidR="002B0EEF">
        <w:rPr>
          <w:rFonts w:ascii="Aptos" w:eastAsia="Arial" w:hAnsi="Aptos" w:cs="Arial"/>
          <w:sz w:val="22"/>
          <w:szCs w:val="22"/>
        </w:rPr>
        <w:t xml:space="preserve"> Zabinski</w:t>
      </w:r>
      <w:r>
        <w:rPr>
          <w:rFonts w:ascii="Aptos" w:eastAsia="Arial" w:hAnsi="Aptos" w:cs="Arial"/>
          <w:sz w:val="22"/>
          <w:szCs w:val="22"/>
        </w:rPr>
        <w:t xml:space="preserve">, to adopt the ordinance amending Section 52-34(a)(3). Motion carried. </w:t>
      </w:r>
    </w:p>
    <w:p w14:paraId="4705B49E" w14:textId="77777777" w:rsidR="003370BA" w:rsidRDefault="003370BA" w:rsidP="003370BA">
      <w:pPr>
        <w:spacing w:before="120" w:after="2"/>
        <w:contextualSpacing/>
        <w:rPr>
          <w:rFonts w:ascii="Aptos" w:eastAsia="Arial" w:hAnsi="Aptos" w:cs="Arial"/>
          <w:sz w:val="22"/>
          <w:szCs w:val="22"/>
        </w:rPr>
      </w:pPr>
      <w:r>
        <w:rPr>
          <w:noProof/>
        </w:rPr>
        <w:drawing>
          <wp:inline distT="0" distB="0" distL="0" distR="0" wp14:anchorId="11F53C63" wp14:editId="64D58642">
            <wp:extent cx="4835769" cy="3834848"/>
            <wp:effectExtent l="0" t="0" r="3175" b="0"/>
            <wp:docPr id="1442829940" name="Picture 1"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829940" name="Picture 1" descr="A document with text and numbers&#10;&#10;Description automatically generated"/>
                    <pic:cNvPicPr/>
                  </pic:nvPicPr>
                  <pic:blipFill>
                    <a:blip r:embed="rId13"/>
                    <a:stretch>
                      <a:fillRect/>
                    </a:stretch>
                  </pic:blipFill>
                  <pic:spPr>
                    <a:xfrm>
                      <a:off x="0" y="0"/>
                      <a:ext cx="4860044" cy="3854099"/>
                    </a:xfrm>
                    <a:prstGeom prst="rect">
                      <a:avLst/>
                    </a:prstGeom>
                  </pic:spPr>
                </pic:pic>
              </a:graphicData>
            </a:graphic>
          </wp:inline>
        </w:drawing>
      </w:r>
    </w:p>
    <w:p w14:paraId="73FAA72C" w14:textId="75C2A375" w:rsidR="007B4197" w:rsidRDefault="00594213" w:rsidP="003370BA">
      <w:pPr>
        <w:spacing w:before="120" w:after="2"/>
        <w:contextualSpacing/>
        <w:rPr>
          <w:rFonts w:ascii="Aptos" w:eastAsia="Arial" w:hAnsi="Aptos" w:cs="Arial"/>
          <w:b/>
          <w:bCs/>
          <w:sz w:val="22"/>
          <w:szCs w:val="22"/>
        </w:rPr>
      </w:pPr>
      <w:r w:rsidRPr="003370BA">
        <w:rPr>
          <w:rFonts w:ascii="Aptos" w:eastAsia="Arial" w:hAnsi="Aptos" w:cs="Arial"/>
          <w:b/>
          <w:bCs/>
          <w:sz w:val="22"/>
          <w:szCs w:val="22"/>
        </w:rPr>
        <w:t>Approval of Amendment of Chapter 5 City of Tomah Personnel Manual</w:t>
      </w:r>
    </w:p>
    <w:p w14:paraId="783D8509" w14:textId="2504BBD4" w:rsidR="003370BA" w:rsidRDefault="003370BA" w:rsidP="003370BA">
      <w:pPr>
        <w:spacing w:before="120" w:after="2"/>
        <w:contextualSpacing/>
        <w:rPr>
          <w:rFonts w:ascii="Aptos" w:eastAsia="Arial" w:hAnsi="Aptos" w:cs="Arial"/>
          <w:sz w:val="22"/>
          <w:szCs w:val="22"/>
        </w:rPr>
      </w:pPr>
      <w:r>
        <w:rPr>
          <w:rFonts w:ascii="Aptos" w:eastAsia="Arial" w:hAnsi="Aptos" w:cs="Arial"/>
          <w:sz w:val="22"/>
          <w:szCs w:val="22"/>
        </w:rPr>
        <w:t>Motion by</w:t>
      </w:r>
      <w:r w:rsidR="002B0EEF">
        <w:rPr>
          <w:rFonts w:ascii="Aptos" w:eastAsia="Arial" w:hAnsi="Aptos" w:cs="Arial"/>
          <w:sz w:val="22"/>
          <w:szCs w:val="22"/>
        </w:rPr>
        <w:t xml:space="preserve"> Zabinski</w:t>
      </w:r>
      <w:r>
        <w:rPr>
          <w:rFonts w:ascii="Aptos" w:eastAsia="Arial" w:hAnsi="Aptos" w:cs="Arial"/>
          <w:sz w:val="22"/>
          <w:szCs w:val="22"/>
        </w:rPr>
        <w:t>, second by</w:t>
      </w:r>
      <w:r w:rsidR="002B0EEF">
        <w:rPr>
          <w:rFonts w:ascii="Aptos" w:eastAsia="Arial" w:hAnsi="Aptos" w:cs="Arial"/>
          <w:sz w:val="22"/>
          <w:szCs w:val="22"/>
        </w:rPr>
        <w:t xml:space="preserve"> Glynn</w:t>
      </w:r>
      <w:r>
        <w:rPr>
          <w:rFonts w:ascii="Aptos" w:eastAsia="Arial" w:hAnsi="Aptos" w:cs="Arial"/>
          <w:sz w:val="22"/>
          <w:szCs w:val="22"/>
        </w:rPr>
        <w:t xml:space="preserve">, to approve the amendments to Chapter 5 City of Tomah Personnel Manual as submitted. Motion carried. </w:t>
      </w:r>
    </w:p>
    <w:p w14:paraId="1C33AF40" w14:textId="77777777" w:rsidR="003370BA" w:rsidRDefault="003370BA" w:rsidP="003370BA">
      <w:pPr>
        <w:spacing w:before="120" w:after="2"/>
        <w:contextualSpacing/>
        <w:rPr>
          <w:rFonts w:ascii="Aptos" w:eastAsia="Arial" w:hAnsi="Aptos" w:cs="Arial"/>
          <w:sz w:val="22"/>
          <w:szCs w:val="22"/>
        </w:rPr>
      </w:pPr>
    </w:p>
    <w:p w14:paraId="71EC27FC" w14:textId="7D5B91D2" w:rsidR="007B4197" w:rsidRPr="00A6400A" w:rsidRDefault="00594213" w:rsidP="003370BA">
      <w:pPr>
        <w:spacing w:before="120" w:after="2"/>
        <w:contextualSpacing/>
        <w:rPr>
          <w:rFonts w:ascii="Aptos" w:eastAsia="Arial" w:hAnsi="Aptos" w:cs="Arial"/>
          <w:b/>
          <w:bCs/>
          <w:sz w:val="22"/>
          <w:szCs w:val="22"/>
        </w:rPr>
      </w:pPr>
      <w:r w:rsidRPr="00A6400A">
        <w:rPr>
          <w:rFonts w:ascii="Aptos" w:eastAsia="Arial" w:hAnsi="Aptos" w:cs="Arial"/>
          <w:b/>
          <w:bCs/>
          <w:sz w:val="22"/>
          <w:szCs w:val="22"/>
        </w:rPr>
        <w:t>Approval of sale of equipment to the Village of Warrens</w:t>
      </w:r>
    </w:p>
    <w:p w14:paraId="2C242E9F" w14:textId="6556D79C" w:rsidR="003370BA" w:rsidRDefault="003370BA" w:rsidP="003370BA">
      <w:pPr>
        <w:spacing w:before="120" w:after="2"/>
        <w:contextualSpacing/>
        <w:rPr>
          <w:rFonts w:ascii="Aptos" w:eastAsia="Arial" w:hAnsi="Aptos" w:cs="Arial"/>
          <w:sz w:val="22"/>
          <w:szCs w:val="22"/>
        </w:rPr>
      </w:pPr>
      <w:r w:rsidRPr="00A6400A">
        <w:rPr>
          <w:rFonts w:ascii="Aptos" w:eastAsia="Arial" w:hAnsi="Aptos" w:cs="Arial"/>
          <w:sz w:val="22"/>
          <w:szCs w:val="22"/>
        </w:rPr>
        <w:t>Motion by</w:t>
      </w:r>
      <w:r w:rsidR="00BB1B82" w:rsidRPr="00A6400A">
        <w:rPr>
          <w:rFonts w:ascii="Aptos" w:eastAsia="Arial" w:hAnsi="Aptos" w:cs="Arial"/>
          <w:sz w:val="22"/>
          <w:szCs w:val="22"/>
        </w:rPr>
        <w:t xml:space="preserve"> Yarrington</w:t>
      </w:r>
      <w:r w:rsidRPr="00A6400A">
        <w:rPr>
          <w:rFonts w:ascii="Aptos" w:eastAsia="Arial" w:hAnsi="Aptos" w:cs="Arial"/>
          <w:sz w:val="22"/>
          <w:szCs w:val="22"/>
        </w:rPr>
        <w:t>, second by</w:t>
      </w:r>
      <w:r w:rsidR="00BB1B82" w:rsidRPr="00A6400A">
        <w:rPr>
          <w:rFonts w:ascii="Aptos" w:eastAsia="Arial" w:hAnsi="Aptos" w:cs="Arial"/>
          <w:sz w:val="22"/>
          <w:szCs w:val="22"/>
        </w:rPr>
        <w:t xml:space="preserve"> Zabinski</w:t>
      </w:r>
      <w:r w:rsidRPr="00A6400A">
        <w:rPr>
          <w:rFonts w:ascii="Aptos" w:eastAsia="Arial" w:hAnsi="Aptos" w:cs="Arial"/>
          <w:sz w:val="22"/>
          <w:szCs w:val="22"/>
        </w:rPr>
        <w:t>, to approve the sale of the old city recycling truck to the Village of Warrens. Motion carried.</w:t>
      </w:r>
      <w:r>
        <w:rPr>
          <w:rFonts w:ascii="Aptos" w:eastAsia="Arial" w:hAnsi="Aptos" w:cs="Arial"/>
          <w:sz w:val="22"/>
          <w:szCs w:val="22"/>
        </w:rPr>
        <w:t xml:space="preserve"> </w:t>
      </w:r>
    </w:p>
    <w:p w14:paraId="399A946E" w14:textId="77777777" w:rsidR="003370BA" w:rsidRPr="003370BA" w:rsidRDefault="003370BA" w:rsidP="003370BA">
      <w:pPr>
        <w:spacing w:before="120" w:after="2"/>
        <w:contextualSpacing/>
        <w:rPr>
          <w:rFonts w:ascii="Aptos" w:eastAsia="Arial" w:hAnsi="Aptos" w:cs="Arial"/>
          <w:sz w:val="22"/>
          <w:szCs w:val="22"/>
        </w:rPr>
      </w:pPr>
    </w:p>
    <w:p w14:paraId="0BC6E90F" w14:textId="10DC7C01" w:rsidR="007B4197" w:rsidRDefault="00594213" w:rsidP="003370BA">
      <w:pPr>
        <w:spacing w:before="120" w:after="2"/>
        <w:contextualSpacing/>
        <w:rPr>
          <w:rFonts w:ascii="Aptos" w:eastAsia="Arial" w:hAnsi="Aptos" w:cs="Arial"/>
          <w:b/>
          <w:bCs/>
          <w:sz w:val="22"/>
          <w:szCs w:val="22"/>
        </w:rPr>
      </w:pPr>
      <w:r w:rsidRPr="003370BA">
        <w:rPr>
          <w:rFonts w:ascii="Aptos" w:eastAsia="Arial" w:hAnsi="Aptos" w:cs="Arial"/>
          <w:b/>
          <w:bCs/>
          <w:sz w:val="22"/>
          <w:szCs w:val="22"/>
        </w:rPr>
        <w:t>Resolution Authorizing Payment of Monthly Bills</w:t>
      </w:r>
    </w:p>
    <w:p w14:paraId="50F5B23B" w14:textId="0CBC11B1" w:rsidR="00601BCF" w:rsidRDefault="003370BA" w:rsidP="003370BA">
      <w:pPr>
        <w:spacing w:before="120" w:after="2"/>
        <w:contextualSpacing/>
        <w:rPr>
          <w:rFonts w:ascii="Aptos" w:eastAsia="Arial" w:hAnsi="Aptos" w:cs="Arial"/>
          <w:sz w:val="22"/>
          <w:szCs w:val="22"/>
        </w:rPr>
      </w:pPr>
      <w:r>
        <w:rPr>
          <w:rFonts w:ascii="Aptos" w:eastAsia="Arial" w:hAnsi="Aptos" w:cs="Arial"/>
          <w:sz w:val="22"/>
          <w:szCs w:val="22"/>
        </w:rPr>
        <w:t>Motion by</w:t>
      </w:r>
      <w:r w:rsidR="00A30192">
        <w:rPr>
          <w:rFonts w:ascii="Aptos" w:eastAsia="Arial" w:hAnsi="Aptos" w:cs="Arial"/>
          <w:sz w:val="22"/>
          <w:szCs w:val="22"/>
        </w:rPr>
        <w:t xml:space="preserve"> Zabinski</w:t>
      </w:r>
      <w:r>
        <w:rPr>
          <w:rFonts w:ascii="Aptos" w:eastAsia="Arial" w:hAnsi="Aptos" w:cs="Arial"/>
          <w:sz w:val="22"/>
          <w:szCs w:val="22"/>
        </w:rPr>
        <w:t>, second by</w:t>
      </w:r>
      <w:r w:rsidR="00A30192">
        <w:rPr>
          <w:rFonts w:ascii="Aptos" w:eastAsia="Arial" w:hAnsi="Aptos" w:cs="Arial"/>
          <w:sz w:val="22"/>
          <w:szCs w:val="22"/>
        </w:rPr>
        <w:t xml:space="preserve"> Glynn</w:t>
      </w:r>
      <w:r>
        <w:rPr>
          <w:rFonts w:ascii="Aptos" w:eastAsia="Arial" w:hAnsi="Aptos" w:cs="Arial"/>
          <w:sz w:val="22"/>
          <w:szCs w:val="22"/>
        </w:rPr>
        <w:t xml:space="preserve">, to approve the resolution authorizing the payment of monthly bills in the amount of </w:t>
      </w:r>
      <w:r w:rsidR="00601BCF">
        <w:rPr>
          <w:rFonts w:ascii="Aptos" w:eastAsia="Arial" w:hAnsi="Aptos" w:cs="Arial"/>
          <w:sz w:val="22"/>
          <w:szCs w:val="22"/>
        </w:rPr>
        <w:t xml:space="preserve">$2,744,527.79. Motion carried. </w:t>
      </w:r>
    </w:p>
    <w:p w14:paraId="652E7512" w14:textId="77777777" w:rsidR="00A6400A" w:rsidRDefault="00A6400A" w:rsidP="003370BA">
      <w:pPr>
        <w:spacing w:before="120" w:after="2"/>
        <w:contextualSpacing/>
        <w:rPr>
          <w:rFonts w:ascii="Aptos" w:eastAsia="Arial" w:hAnsi="Aptos" w:cs="Arial"/>
          <w:sz w:val="22"/>
          <w:szCs w:val="22"/>
        </w:rPr>
      </w:pPr>
    </w:p>
    <w:p w14:paraId="4AF62AC9" w14:textId="164F4CBF" w:rsidR="00A6400A" w:rsidRDefault="00A6400A" w:rsidP="003370BA">
      <w:pPr>
        <w:spacing w:before="120" w:after="2"/>
        <w:contextualSpacing/>
        <w:rPr>
          <w:rFonts w:ascii="Aptos" w:eastAsia="Arial" w:hAnsi="Aptos" w:cs="Arial"/>
          <w:sz w:val="22"/>
          <w:szCs w:val="22"/>
        </w:rPr>
      </w:pPr>
      <w:r>
        <w:rPr>
          <w:noProof/>
        </w:rPr>
        <w:drawing>
          <wp:inline distT="0" distB="0" distL="0" distR="0" wp14:anchorId="7B3FEA70" wp14:editId="751617FD">
            <wp:extent cx="3724507" cy="2994190"/>
            <wp:effectExtent l="0" t="0" r="9525" b="0"/>
            <wp:docPr id="912481507" name="Picture 1" descr="A document with numbers and a che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481507" name="Picture 1" descr="A document with numbers and a check&#10;&#10;Description automatically generated with medium confidence"/>
                    <pic:cNvPicPr/>
                  </pic:nvPicPr>
                  <pic:blipFill>
                    <a:blip r:embed="rId14"/>
                    <a:stretch>
                      <a:fillRect/>
                    </a:stretch>
                  </pic:blipFill>
                  <pic:spPr>
                    <a:xfrm>
                      <a:off x="0" y="0"/>
                      <a:ext cx="3732970" cy="3000993"/>
                    </a:xfrm>
                    <a:prstGeom prst="rect">
                      <a:avLst/>
                    </a:prstGeom>
                  </pic:spPr>
                </pic:pic>
              </a:graphicData>
            </a:graphic>
          </wp:inline>
        </w:drawing>
      </w:r>
    </w:p>
    <w:p w14:paraId="17315282" w14:textId="77777777" w:rsidR="00601BCF" w:rsidRPr="003370BA" w:rsidRDefault="00601BCF" w:rsidP="003370BA">
      <w:pPr>
        <w:spacing w:before="120" w:after="2"/>
        <w:contextualSpacing/>
        <w:rPr>
          <w:rFonts w:ascii="Aptos" w:eastAsia="Arial" w:hAnsi="Aptos" w:cs="Arial"/>
          <w:sz w:val="22"/>
          <w:szCs w:val="22"/>
        </w:rPr>
      </w:pPr>
    </w:p>
    <w:p w14:paraId="68E79753" w14:textId="5E9B6CA5" w:rsidR="007B4197" w:rsidRDefault="00594213" w:rsidP="00601BCF">
      <w:pPr>
        <w:spacing w:before="120" w:after="2"/>
        <w:contextualSpacing/>
        <w:rPr>
          <w:rFonts w:ascii="Aptos" w:eastAsia="Arial" w:hAnsi="Aptos" w:cs="Arial"/>
          <w:b/>
          <w:bCs/>
          <w:sz w:val="22"/>
          <w:szCs w:val="22"/>
        </w:rPr>
      </w:pPr>
      <w:r w:rsidRPr="00601BCF">
        <w:rPr>
          <w:rFonts w:ascii="Aptos" w:eastAsia="Arial" w:hAnsi="Aptos" w:cs="Arial"/>
          <w:b/>
          <w:bCs/>
          <w:sz w:val="22"/>
          <w:szCs w:val="22"/>
        </w:rPr>
        <w:t>July 31, 2024 Cash and Investments Report</w:t>
      </w:r>
    </w:p>
    <w:p w14:paraId="28B162F3" w14:textId="142A99B2" w:rsidR="00601BCF" w:rsidRDefault="00601BCF" w:rsidP="00601BCF">
      <w:pPr>
        <w:spacing w:before="120" w:after="2"/>
        <w:contextualSpacing/>
        <w:rPr>
          <w:rFonts w:ascii="Aptos" w:eastAsia="Arial" w:hAnsi="Aptos" w:cs="Arial"/>
          <w:sz w:val="22"/>
          <w:szCs w:val="22"/>
        </w:rPr>
      </w:pPr>
      <w:r>
        <w:rPr>
          <w:rFonts w:ascii="Aptos" w:eastAsia="Arial" w:hAnsi="Aptos" w:cs="Arial"/>
          <w:sz w:val="22"/>
          <w:szCs w:val="22"/>
        </w:rPr>
        <w:t>Motion by</w:t>
      </w:r>
      <w:r w:rsidR="002864B7">
        <w:rPr>
          <w:rFonts w:ascii="Aptos" w:eastAsia="Arial" w:hAnsi="Aptos" w:cs="Arial"/>
          <w:sz w:val="22"/>
          <w:szCs w:val="22"/>
        </w:rPr>
        <w:t xml:space="preserve"> Zabinski</w:t>
      </w:r>
      <w:r>
        <w:rPr>
          <w:rFonts w:ascii="Aptos" w:eastAsia="Arial" w:hAnsi="Aptos" w:cs="Arial"/>
          <w:sz w:val="22"/>
          <w:szCs w:val="22"/>
        </w:rPr>
        <w:t>, second by</w:t>
      </w:r>
      <w:r w:rsidR="002864B7">
        <w:rPr>
          <w:rFonts w:ascii="Aptos" w:eastAsia="Arial" w:hAnsi="Aptos" w:cs="Arial"/>
          <w:sz w:val="22"/>
          <w:szCs w:val="22"/>
        </w:rPr>
        <w:t xml:space="preserve"> Peterson</w:t>
      </w:r>
      <w:r>
        <w:rPr>
          <w:rFonts w:ascii="Aptos" w:eastAsia="Arial" w:hAnsi="Aptos" w:cs="Arial"/>
          <w:sz w:val="22"/>
          <w:szCs w:val="22"/>
        </w:rPr>
        <w:t xml:space="preserve">, to approve the July 31, 2024 Cash and Investments Report. Motion carried. </w:t>
      </w:r>
    </w:p>
    <w:p w14:paraId="73B917C3" w14:textId="77777777" w:rsidR="00601BCF" w:rsidRDefault="00601BCF" w:rsidP="00601BCF">
      <w:pPr>
        <w:spacing w:before="120" w:after="2"/>
        <w:contextualSpacing/>
        <w:rPr>
          <w:rFonts w:ascii="Aptos" w:eastAsia="Arial" w:hAnsi="Aptos" w:cs="Arial"/>
          <w:sz w:val="22"/>
          <w:szCs w:val="22"/>
        </w:rPr>
      </w:pPr>
    </w:p>
    <w:p w14:paraId="17A531CF" w14:textId="42B4AC2D" w:rsidR="007B4197" w:rsidRDefault="00594213" w:rsidP="00601BCF">
      <w:pPr>
        <w:spacing w:before="120" w:after="2"/>
        <w:contextualSpacing/>
        <w:rPr>
          <w:rFonts w:ascii="Aptos" w:eastAsia="Arial" w:hAnsi="Aptos" w:cs="Arial"/>
          <w:b/>
          <w:bCs/>
          <w:sz w:val="22"/>
          <w:szCs w:val="22"/>
        </w:rPr>
      </w:pPr>
      <w:r w:rsidRPr="00601BCF">
        <w:rPr>
          <w:rFonts w:ascii="Aptos" w:eastAsia="Arial" w:hAnsi="Aptos" w:cs="Arial"/>
          <w:b/>
          <w:bCs/>
          <w:sz w:val="22"/>
          <w:szCs w:val="22"/>
        </w:rPr>
        <w:t>Ordinance Creating Section 2-559 through 2-563 of the Municipal Code of the City of Tomah for Creation of an Ordinance Committee</w:t>
      </w:r>
    </w:p>
    <w:p w14:paraId="6793DFCB" w14:textId="6F7272C3" w:rsidR="00601BCF" w:rsidRDefault="00601BCF" w:rsidP="00601BCF">
      <w:pPr>
        <w:spacing w:before="120" w:after="2"/>
        <w:contextualSpacing/>
        <w:rPr>
          <w:rFonts w:ascii="Aptos" w:eastAsia="Arial" w:hAnsi="Aptos" w:cs="Arial"/>
          <w:sz w:val="22"/>
          <w:szCs w:val="22"/>
        </w:rPr>
      </w:pPr>
      <w:r>
        <w:rPr>
          <w:rFonts w:ascii="Aptos" w:eastAsia="Arial" w:hAnsi="Aptos" w:cs="Arial"/>
          <w:sz w:val="22"/>
          <w:szCs w:val="22"/>
        </w:rPr>
        <w:t xml:space="preserve">Motion </w:t>
      </w:r>
      <w:r w:rsidR="002864B7">
        <w:rPr>
          <w:rFonts w:ascii="Aptos" w:eastAsia="Arial" w:hAnsi="Aptos" w:cs="Arial"/>
          <w:sz w:val="22"/>
          <w:szCs w:val="22"/>
        </w:rPr>
        <w:t>by Peterson, se</w:t>
      </w:r>
      <w:r>
        <w:rPr>
          <w:rFonts w:ascii="Aptos" w:eastAsia="Arial" w:hAnsi="Aptos" w:cs="Arial"/>
          <w:sz w:val="22"/>
          <w:szCs w:val="22"/>
        </w:rPr>
        <w:t>cond by</w:t>
      </w:r>
      <w:r w:rsidR="002864B7">
        <w:rPr>
          <w:rFonts w:ascii="Aptos" w:eastAsia="Arial" w:hAnsi="Aptos" w:cs="Arial"/>
          <w:sz w:val="22"/>
          <w:szCs w:val="22"/>
        </w:rPr>
        <w:t xml:space="preserve"> Zabinski</w:t>
      </w:r>
      <w:r>
        <w:rPr>
          <w:rFonts w:ascii="Aptos" w:eastAsia="Arial" w:hAnsi="Aptos" w:cs="Arial"/>
          <w:sz w:val="22"/>
          <w:szCs w:val="22"/>
        </w:rPr>
        <w:t>, to waive the first verbatim reading of the ordinance creating Section 2-559 through 2-563 of the Municipal Code of the City of Tomah for Creation of an Ordinance Committee.</w:t>
      </w:r>
      <w:r w:rsidR="002864B7">
        <w:rPr>
          <w:rFonts w:ascii="Aptos" w:eastAsia="Arial" w:hAnsi="Aptos" w:cs="Arial"/>
          <w:sz w:val="22"/>
          <w:szCs w:val="22"/>
        </w:rPr>
        <w:t xml:space="preserve"> </w:t>
      </w:r>
      <w:r>
        <w:rPr>
          <w:rFonts w:ascii="Aptos" w:eastAsia="Arial" w:hAnsi="Aptos" w:cs="Arial"/>
          <w:sz w:val="22"/>
          <w:szCs w:val="22"/>
        </w:rPr>
        <w:t xml:space="preserve">Motion carried. </w:t>
      </w:r>
    </w:p>
    <w:p w14:paraId="32041B39" w14:textId="77777777" w:rsidR="00C8651C" w:rsidRDefault="00C8651C" w:rsidP="00601BCF">
      <w:pPr>
        <w:spacing w:before="120" w:after="2"/>
        <w:contextualSpacing/>
        <w:rPr>
          <w:rFonts w:ascii="Aptos" w:eastAsia="Arial" w:hAnsi="Aptos" w:cs="Arial"/>
          <w:sz w:val="22"/>
          <w:szCs w:val="22"/>
        </w:rPr>
      </w:pPr>
    </w:p>
    <w:p w14:paraId="108B57AC" w14:textId="5EC75DCE" w:rsidR="00C8651C" w:rsidRDefault="00C8651C" w:rsidP="00601BCF">
      <w:pPr>
        <w:spacing w:before="120" w:after="2"/>
        <w:contextualSpacing/>
        <w:rPr>
          <w:rFonts w:ascii="Aptos" w:eastAsia="Arial" w:hAnsi="Aptos" w:cs="Arial"/>
          <w:sz w:val="22"/>
          <w:szCs w:val="22"/>
        </w:rPr>
      </w:pPr>
      <w:bookmarkStart w:id="5" w:name="_Hlk175124964"/>
      <w:r>
        <w:rPr>
          <w:rFonts w:ascii="Aptos" w:eastAsia="Arial" w:hAnsi="Aptos" w:cs="Arial"/>
          <w:sz w:val="22"/>
          <w:szCs w:val="22"/>
        </w:rPr>
        <w:t xml:space="preserve">Motion by Peterson, second by Zabinski to have the City attorney revise the ordinance so that it states the committee is </w:t>
      </w:r>
      <w:r w:rsidR="0009643E">
        <w:rPr>
          <w:rFonts w:ascii="Aptos" w:eastAsia="Arial" w:hAnsi="Aptos" w:cs="Arial"/>
          <w:sz w:val="22"/>
          <w:szCs w:val="22"/>
        </w:rPr>
        <w:t>as needed</w:t>
      </w:r>
      <w:r>
        <w:rPr>
          <w:rFonts w:ascii="Aptos" w:eastAsia="Arial" w:hAnsi="Aptos" w:cs="Arial"/>
          <w:sz w:val="22"/>
          <w:szCs w:val="22"/>
        </w:rPr>
        <w:t xml:space="preserve"> and to have the mayor </w:t>
      </w:r>
      <w:r w:rsidR="0009643E">
        <w:rPr>
          <w:rFonts w:ascii="Aptos" w:eastAsia="Arial" w:hAnsi="Aptos" w:cs="Arial"/>
          <w:sz w:val="22"/>
          <w:szCs w:val="22"/>
        </w:rPr>
        <w:t>choose</w:t>
      </w:r>
      <w:r>
        <w:rPr>
          <w:rFonts w:ascii="Aptos" w:eastAsia="Arial" w:hAnsi="Aptos" w:cs="Arial"/>
          <w:sz w:val="22"/>
          <w:szCs w:val="22"/>
        </w:rPr>
        <w:t xml:space="preserve"> the members at the next meeting. Motion carried.</w:t>
      </w:r>
    </w:p>
    <w:bookmarkEnd w:id="5"/>
    <w:p w14:paraId="06AC31EF" w14:textId="1A98F531" w:rsidR="00601BCF" w:rsidRDefault="00601BCF" w:rsidP="00601BCF">
      <w:pPr>
        <w:spacing w:before="120" w:after="2"/>
        <w:contextualSpacing/>
        <w:rPr>
          <w:rFonts w:ascii="Aptos" w:eastAsia="Arial" w:hAnsi="Aptos" w:cs="Arial"/>
          <w:sz w:val="22"/>
          <w:szCs w:val="22"/>
        </w:rPr>
      </w:pPr>
    </w:p>
    <w:p w14:paraId="0B58D99C" w14:textId="1FBD6675" w:rsidR="007B4197" w:rsidRDefault="00601BCF" w:rsidP="00601BCF">
      <w:pPr>
        <w:spacing w:before="120" w:after="2"/>
        <w:contextualSpacing/>
        <w:rPr>
          <w:rFonts w:ascii="Aptos" w:eastAsia="Arial" w:hAnsi="Aptos" w:cs="Arial"/>
          <w:b/>
          <w:bCs/>
          <w:sz w:val="22"/>
          <w:szCs w:val="22"/>
        </w:rPr>
      </w:pPr>
      <w:bookmarkStart w:id="6" w:name="_Hlk175296188"/>
      <w:r w:rsidRPr="00601BCF">
        <w:rPr>
          <w:rFonts w:ascii="Aptos" w:eastAsia="Arial" w:hAnsi="Aptos" w:cs="Arial"/>
          <w:b/>
          <w:bCs/>
          <w:sz w:val="22"/>
          <w:szCs w:val="22"/>
        </w:rPr>
        <w:t>A</w:t>
      </w:r>
      <w:r w:rsidR="00594213" w:rsidRPr="00601BCF">
        <w:rPr>
          <w:rFonts w:ascii="Aptos" w:eastAsia="Arial" w:hAnsi="Aptos" w:cs="Arial"/>
          <w:b/>
          <w:bCs/>
          <w:sz w:val="22"/>
          <w:szCs w:val="22"/>
        </w:rPr>
        <w:t>ppointment of Laura Holloway to fulfill the remaining term of Garret Nelson ending in April, 2027</w:t>
      </w:r>
    </w:p>
    <w:p w14:paraId="4DDE7DBD" w14:textId="5D335A67" w:rsidR="00601BCF" w:rsidRDefault="00601BCF" w:rsidP="00601BCF">
      <w:pPr>
        <w:spacing w:before="120" w:after="2"/>
        <w:contextualSpacing/>
        <w:rPr>
          <w:rFonts w:ascii="Aptos" w:eastAsia="Arial" w:hAnsi="Aptos" w:cs="Arial"/>
          <w:sz w:val="22"/>
          <w:szCs w:val="22"/>
        </w:rPr>
      </w:pPr>
      <w:r>
        <w:rPr>
          <w:rFonts w:ascii="Aptos" w:eastAsia="Arial" w:hAnsi="Aptos" w:cs="Arial"/>
          <w:sz w:val="22"/>
          <w:szCs w:val="22"/>
        </w:rPr>
        <w:t>Motion by</w:t>
      </w:r>
      <w:r w:rsidR="00C8651C">
        <w:rPr>
          <w:rFonts w:ascii="Aptos" w:eastAsia="Arial" w:hAnsi="Aptos" w:cs="Arial"/>
          <w:sz w:val="22"/>
          <w:szCs w:val="22"/>
        </w:rPr>
        <w:t xml:space="preserve"> Peterson</w:t>
      </w:r>
      <w:r>
        <w:rPr>
          <w:rFonts w:ascii="Aptos" w:eastAsia="Arial" w:hAnsi="Aptos" w:cs="Arial"/>
          <w:sz w:val="22"/>
          <w:szCs w:val="22"/>
        </w:rPr>
        <w:t>, second by</w:t>
      </w:r>
      <w:r w:rsidR="00C8651C">
        <w:rPr>
          <w:rFonts w:ascii="Aptos" w:eastAsia="Arial" w:hAnsi="Aptos" w:cs="Arial"/>
          <w:sz w:val="22"/>
          <w:szCs w:val="22"/>
        </w:rPr>
        <w:t xml:space="preserve"> Zabinski</w:t>
      </w:r>
      <w:r>
        <w:rPr>
          <w:rFonts w:ascii="Aptos" w:eastAsia="Arial" w:hAnsi="Aptos" w:cs="Arial"/>
          <w:sz w:val="22"/>
          <w:szCs w:val="22"/>
        </w:rPr>
        <w:t xml:space="preserve">, to approve the appointment of Laura Holloway to the Chamber/CVB to fulfill the remaining term of Garrett Nelson ending in April, 2027. Motion carried. </w:t>
      </w:r>
    </w:p>
    <w:bookmarkEnd w:id="6"/>
    <w:p w14:paraId="52676734" w14:textId="77777777" w:rsidR="00601BCF" w:rsidRPr="00601BCF" w:rsidRDefault="00601BCF" w:rsidP="00601BCF">
      <w:pPr>
        <w:spacing w:before="120" w:after="2"/>
        <w:contextualSpacing/>
        <w:rPr>
          <w:rFonts w:ascii="Aptos" w:eastAsia="Arial" w:hAnsi="Aptos" w:cs="Arial"/>
          <w:sz w:val="22"/>
          <w:szCs w:val="22"/>
        </w:rPr>
      </w:pPr>
    </w:p>
    <w:p w14:paraId="6AA0F73B" w14:textId="77777777" w:rsidR="007B4197" w:rsidRDefault="00594213">
      <w:pPr>
        <w:spacing w:before="120" w:after="2"/>
        <w:contextualSpacing/>
        <w:rPr>
          <w:rFonts w:ascii="Aptos" w:eastAsia="Arial" w:hAnsi="Aptos" w:cs="Arial"/>
          <w:b/>
          <w:bCs/>
          <w:sz w:val="22"/>
          <w:szCs w:val="22"/>
          <w:u w:val="single"/>
        </w:rPr>
      </w:pPr>
      <w:r w:rsidRPr="00AD5F9E">
        <w:rPr>
          <w:rFonts w:ascii="Aptos" w:eastAsia="Arial" w:hAnsi="Aptos" w:cs="Arial"/>
          <w:b/>
          <w:bCs/>
          <w:sz w:val="22"/>
          <w:szCs w:val="22"/>
          <w:u w:val="single"/>
        </w:rPr>
        <w:t>ADJOURN</w:t>
      </w:r>
      <w:bookmarkEnd w:id="2"/>
    </w:p>
    <w:p w14:paraId="67912FB4" w14:textId="7EE0A7BF" w:rsidR="00601BCF" w:rsidRDefault="00601BCF">
      <w:pPr>
        <w:spacing w:before="120" w:after="2"/>
        <w:contextualSpacing/>
        <w:rPr>
          <w:rFonts w:ascii="Aptos" w:eastAsia="Arial" w:hAnsi="Aptos" w:cs="Arial"/>
          <w:sz w:val="22"/>
          <w:szCs w:val="22"/>
        </w:rPr>
      </w:pPr>
      <w:r>
        <w:rPr>
          <w:rFonts w:ascii="Aptos" w:eastAsia="Arial" w:hAnsi="Aptos" w:cs="Arial"/>
          <w:sz w:val="22"/>
          <w:szCs w:val="22"/>
        </w:rPr>
        <w:t>Motion by</w:t>
      </w:r>
      <w:r w:rsidR="00C8651C">
        <w:rPr>
          <w:rFonts w:ascii="Aptos" w:eastAsia="Arial" w:hAnsi="Aptos" w:cs="Arial"/>
          <w:sz w:val="22"/>
          <w:szCs w:val="22"/>
        </w:rPr>
        <w:t xml:space="preserve"> Peterson</w:t>
      </w:r>
      <w:r>
        <w:rPr>
          <w:rFonts w:ascii="Aptos" w:eastAsia="Arial" w:hAnsi="Aptos" w:cs="Arial"/>
          <w:sz w:val="22"/>
          <w:szCs w:val="22"/>
        </w:rPr>
        <w:t>, second by</w:t>
      </w:r>
      <w:r w:rsidR="00C8651C">
        <w:rPr>
          <w:rFonts w:ascii="Aptos" w:eastAsia="Arial" w:hAnsi="Aptos" w:cs="Arial"/>
          <w:sz w:val="22"/>
          <w:szCs w:val="22"/>
        </w:rPr>
        <w:t xml:space="preserve"> Zabinski</w:t>
      </w:r>
      <w:r>
        <w:rPr>
          <w:rFonts w:ascii="Aptos" w:eastAsia="Arial" w:hAnsi="Aptos" w:cs="Arial"/>
          <w:sz w:val="22"/>
          <w:szCs w:val="22"/>
        </w:rPr>
        <w:t>, to adjourn the meeting. Motion carried. The meeting was adjourned at 8</w:t>
      </w:r>
      <w:r w:rsidR="00C8651C">
        <w:rPr>
          <w:rFonts w:ascii="Aptos" w:eastAsia="Arial" w:hAnsi="Aptos" w:cs="Arial"/>
          <w:sz w:val="22"/>
          <w:szCs w:val="22"/>
        </w:rPr>
        <w:t>:59</w:t>
      </w:r>
      <w:r>
        <w:rPr>
          <w:rFonts w:ascii="Aptos" w:eastAsia="Arial" w:hAnsi="Aptos" w:cs="Arial"/>
          <w:sz w:val="22"/>
          <w:szCs w:val="22"/>
        </w:rPr>
        <w:t xml:space="preserve"> p.m.</w:t>
      </w:r>
    </w:p>
    <w:p w14:paraId="5D89A12E" w14:textId="77777777" w:rsidR="00601BCF" w:rsidRDefault="00601BCF">
      <w:pPr>
        <w:spacing w:before="120" w:after="2"/>
        <w:contextualSpacing/>
        <w:rPr>
          <w:rFonts w:ascii="Aptos" w:eastAsia="Arial" w:hAnsi="Aptos" w:cs="Arial"/>
          <w:sz w:val="22"/>
          <w:szCs w:val="22"/>
        </w:rPr>
      </w:pPr>
    </w:p>
    <w:p w14:paraId="74FDF72E" w14:textId="77777777" w:rsidR="00601BCF" w:rsidRDefault="00601BCF">
      <w:pPr>
        <w:spacing w:before="120" w:after="2"/>
        <w:contextualSpacing/>
        <w:rPr>
          <w:rFonts w:ascii="Aptos" w:eastAsia="Arial" w:hAnsi="Aptos" w:cs="Arial"/>
          <w:sz w:val="22"/>
          <w:szCs w:val="22"/>
        </w:rPr>
      </w:pPr>
    </w:p>
    <w:p w14:paraId="4F24473A" w14:textId="68CBB422" w:rsidR="00601BCF" w:rsidRDefault="00601BCF">
      <w:pPr>
        <w:spacing w:before="120" w:after="2"/>
        <w:contextualSpacing/>
        <w:rPr>
          <w:rFonts w:ascii="Aptos" w:eastAsia="Arial" w:hAnsi="Aptos" w:cs="Arial"/>
          <w:sz w:val="22"/>
          <w:szCs w:val="22"/>
        </w:rPr>
      </w:pPr>
      <w:r>
        <w:rPr>
          <w:rFonts w:ascii="Aptos" w:eastAsia="Arial" w:hAnsi="Aptos" w:cs="Arial"/>
          <w:sz w:val="22"/>
          <w:szCs w:val="22"/>
        </w:rPr>
        <w:t>________________________________</w:t>
      </w:r>
    </w:p>
    <w:p w14:paraId="10167B4D" w14:textId="4200BF04" w:rsidR="00601BCF" w:rsidRDefault="00601BCF">
      <w:pPr>
        <w:spacing w:before="120" w:after="2"/>
        <w:contextualSpacing/>
        <w:rPr>
          <w:rFonts w:ascii="Aptos" w:eastAsia="Arial" w:hAnsi="Aptos" w:cs="Arial"/>
          <w:sz w:val="22"/>
          <w:szCs w:val="22"/>
        </w:rPr>
      </w:pPr>
      <w:r>
        <w:rPr>
          <w:rFonts w:ascii="Aptos" w:eastAsia="Arial" w:hAnsi="Aptos" w:cs="Arial"/>
          <w:sz w:val="22"/>
          <w:szCs w:val="22"/>
        </w:rPr>
        <w:t>Paul Dwyer, Mayor</w:t>
      </w:r>
    </w:p>
    <w:p w14:paraId="477DC871" w14:textId="77777777" w:rsidR="00601BCF" w:rsidRDefault="00601BCF">
      <w:pPr>
        <w:spacing w:before="120" w:after="2"/>
        <w:contextualSpacing/>
        <w:rPr>
          <w:rFonts w:ascii="Aptos" w:eastAsia="Arial" w:hAnsi="Aptos" w:cs="Arial"/>
          <w:sz w:val="22"/>
          <w:szCs w:val="22"/>
        </w:rPr>
      </w:pPr>
    </w:p>
    <w:p w14:paraId="554967A0" w14:textId="77777777" w:rsidR="00601BCF" w:rsidRDefault="00601BCF">
      <w:pPr>
        <w:spacing w:before="120" w:after="2"/>
        <w:contextualSpacing/>
        <w:rPr>
          <w:rFonts w:ascii="Aptos" w:eastAsia="Arial" w:hAnsi="Aptos" w:cs="Arial"/>
          <w:sz w:val="22"/>
          <w:szCs w:val="22"/>
        </w:rPr>
      </w:pPr>
    </w:p>
    <w:p w14:paraId="1593BE17" w14:textId="237C99B1" w:rsidR="00601BCF" w:rsidRDefault="00601BCF">
      <w:pPr>
        <w:spacing w:before="120" w:after="2"/>
        <w:contextualSpacing/>
        <w:rPr>
          <w:rFonts w:ascii="Aptos" w:eastAsia="Arial" w:hAnsi="Aptos" w:cs="Arial"/>
          <w:sz w:val="22"/>
          <w:szCs w:val="22"/>
        </w:rPr>
      </w:pPr>
      <w:r>
        <w:rPr>
          <w:rFonts w:ascii="Aptos" w:eastAsia="Arial" w:hAnsi="Aptos" w:cs="Arial"/>
          <w:sz w:val="22"/>
          <w:szCs w:val="22"/>
        </w:rPr>
        <w:t>________________________________</w:t>
      </w:r>
    </w:p>
    <w:p w14:paraId="1F3DF47B" w14:textId="5C78BC18" w:rsidR="00601BCF" w:rsidRDefault="00601BCF">
      <w:pPr>
        <w:spacing w:before="120" w:after="2"/>
        <w:contextualSpacing/>
        <w:rPr>
          <w:rFonts w:ascii="Aptos" w:eastAsia="Arial" w:hAnsi="Aptos" w:cs="Arial"/>
          <w:sz w:val="22"/>
          <w:szCs w:val="22"/>
        </w:rPr>
      </w:pPr>
      <w:r>
        <w:rPr>
          <w:rFonts w:ascii="Aptos" w:eastAsia="Arial" w:hAnsi="Aptos" w:cs="Arial"/>
          <w:sz w:val="22"/>
          <w:szCs w:val="22"/>
        </w:rPr>
        <w:t>Rebecca Weyer, City Clerk</w:t>
      </w:r>
    </w:p>
    <w:p w14:paraId="0FACF103" w14:textId="77777777" w:rsidR="00601BCF" w:rsidRPr="00601BCF" w:rsidRDefault="00601BCF">
      <w:pPr>
        <w:spacing w:before="120" w:after="2"/>
        <w:contextualSpacing/>
        <w:rPr>
          <w:rFonts w:ascii="Aptos" w:eastAsia="Arial" w:hAnsi="Aptos" w:cs="Arial"/>
          <w:sz w:val="22"/>
          <w:szCs w:val="22"/>
        </w:rPr>
      </w:pPr>
    </w:p>
    <w:sectPr w:rsidR="00601BCF" w:rsidRPr="00601BCF" w:rsidSect="00594213">
      <w:headerReference w:type="default" r:id="rId15"/>
      <w:pgSz w:w="12240" w:h="20160" w:code="5"/>
      <w:pgMar w:top="720" w:right="864" w:bottom="720" w:left="1008" w:header="720" w:footer="0" w:gutter="0"/>
      <w:paperSrc w:first="7" w:other="7"/>
      <w:pgNumType w:start="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C4A461" w14:textId="77777777" w:rsidR="00594213" w:rsidRDefault="00594213">
      <w:r>
        <w:separator/>
      </w:r>
    </w:p>
  </w:endnote>
  <w:endnote w:type="continuationSeparator" w:id="0">
    <w:p w14:paraId="15ACD431" w14:textId="77777777" w:rsidR="00594213" w:rsidRDefault="005942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W1)">
    <w:altName w:val="Courier New"/>
    <w:charset w:val="00"/>
    <w:family w:val="modern"/>
    <w:pitch w:val="fixed"/>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78D7AC" w14:textId="77777777" w:rsidR="00594213" w:rsidRDefault="00594213">
      <w:r>
        <w:separator/>
      </w:r>
    </w:p>
  </w:footnote>
  <w:footnote w:type="continuationSeparator" w:id="0">
    <w:p w14:paraId="7C4BBCF9" w14:textId="77777777" w:rsidR="00594213" w:rsidRDefault="005942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9148DE" w14:textId="71289122" w:rsidR="007B4197" w:rsidRDefault="00594213">
    <w:pPr>
      <w:pStyle w:val="Header"/>
      <w:rPr>
        <w:rFonts w:ascii="Arial" w:hAnsi="Arial" w:cs="Arial"/>
        <w:b/>
      </w:rPr>
    </w:pPr>
    <w:bookmarkStart w:id="7" w:name="apMeetingName2"/>
    <w:r>
      <w:rPr>
        <w:rFonts w:ascii="Arial" w:hAnsi="Arial" w:cs="Arial"/>
        <w:b/>
      </w:rPr>
      <w:t>Common Council</w:t>
    </w:r>
    <w:bookmarkEnd w:id="7"/>
    <w:r>
      <w:rPr>
        <w:rFonts w:ascii="Arial" w:hAnsi="Arial" w:cs="Arial"/>
        <w:b/>
      </w:rPr>
      <w:t xml:space="preserve"> – </w:t>
    </w:r>
    <w:bookmarkStart w:id="8" w:name="apMeetingDate"/>
    <w:r>
      <w:rPr>
        <w:rFonts w:ascii="Arial" w:hAnsi="Arial" w:cs="Arial"/>
        <w:b/>
      </w:rPr>
      <w:t>August 20, 2024</w:t>
    </w:r>
    <w:bookmarkEnd w:id="8"/>
    <w:r>
      <w:rPr>
        <w:rFonts w:ascii="Arial" w:hAnsi="Arial" w:cs="Arial"/>
        <w:b/>
      </w:rPr>
      <w:tab/>
    </w:r>
    <w:r>
      <w:rPr>
        <w:rFonts w:ascii="Arial" w:hAnsi="Arial" w:cs="Arial"/>
        <w:b/>
      </w:rPr>
      <w:tab/>
    </w:r>
  </w:p>
  <w:p w14:paraId="10A55ACC" w14:textId="77777777" w:rsidR="007B4197" w:rsidRDefault="007B4197">
    <w:pPr>
      <w:pStyle w:val="Header"/>
      <w:rPr>
        <w:rStyle w:val="PageNumbe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4E2828"/>
    <w:multiLevelType w:val="multilevel"/>
    <w:tmpl w:val="B1244000"/>
    <w:lvl w:ilvl="0">
      <w:start w:val="1"/>
      <w:numFmt w:val="upperLetter"/>
      <w:pStyle w:val="Heading8"/>
      <w:lvlText w:val="%1. "/>
      <w:legacy w:legacy="1" w:legacySpace="0" w:legacyIndent="360"/>
      <w:lvlJc w:val="left"/>
      <w:pPr>
        <w:ind w:left="1080" w:hanging="360"/>
      </w:pPr>
      <w:rPr>
        <w:rFonts w:ascii="Courier (W1)" w:hAnsi="Courier (W1)" w:hint="default"/>
        <w:b w:val="0"/>
        <w:i w:val="0"/>
        <w:sz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F9C1277"/>
    <w:multiLevelType w:val="multilevel"/>
    <w:tmpl w:val="B212EBCC"/>
    <w:lvl w:ilvl="0">
      <w:start w:val="1"/>
      <w:numFmt w:val="upperLetter"/>
      <w:lvlText w:val="%1."/>
      <w:lvlJc w:val="left"/>
      <w:pPr>
        <w:ind w:left="1080" w:hanging="360"/>
      </w:pPr>
      <w:rPr>
        <w:rFonts w:hint="default"/>
        <w:u w:val="no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16B5473B"/>
    <w:multiLevelType w:val="multilevel"/>
    <w:tmpl w:val="1098D866"/>
    <w:lvl w:ilvl="0">
      <w:start w:val="2"/>
      <w:numFmt w:val="upperLetter"/>
      <w:pStyle w:val="Heading2"/>
      <w:lvlText w:val="%1. "/>
      <w:legacy w:legacy="1" w:legacySpace="0" w:legacyIndent="360"/>
      <w:lvlJc w:val="left"/>
      <w:pPr>
        <w:ind w:left="990" w:hanging="360"/>
      </w:pPr>
      <w:rPr>
        <w:rFonts w:ascii="Courier (W1)" w:hAnsi="Courier (W1)" w:hint="default"/>
        <w:b w:val="0"/>
        <w:i w:val="0"/>
        <w:sz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D49142F"/>
    <w:multiLevelType w:val="multilevel"/>
    <w:tmpl w:val="AB264C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C3D1E6D"/>
    <w:multiLevelType w:val="multilevel"/>
    <w:tmpl w:val="F94A34CA"/>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45256080"/>
    <w:multiLevelType w:val="multilevel"/>
    <w:tmpl w:val="73B8C99E"/>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81D51D1"/>
    <w:multiLevelType w:val="multilevel"/>
    <w:tmpl w:val="AF70EE76"/>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4F303222"/>
    <w:multiLevelType w:val="multilevel"/>
    <w:tmpl w:val="6BDC54F8"/>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510739F7"/>
    <w:multiLevelType w:val="multilevel"/>
    <w:tmpl w:val="075E2446"/>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584A6A3F"/>
    <w:multiLevelType w:val="multilevel"/>
    <w:tmpl w:val="A2F4F378"/>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61DF01D2"/>
    <w:multiLevelType w:val="multilevel"/>
    <w:tmpl w:val="7E5C307A"/>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15:restartNumberingAfterBreak="0">
    <w:nsid w:val="649B5D4E"/>
    <w:multiLevelType w:val="multilevel"/>
    <w:tmpl w:val="13608894"/>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6FB363AC"/>
    <w:multiLevelType w:val="multilevel"/>
    <w:tmpl w:val="36888974"/>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772239227">
    <w:abstractNumId w:val="0"/>
  </w:num>
  <w:num w:numId="2" w16cid:durableId="3091365">
    <w:abstractNumId w:val="1"/>
  </w:num>
  <w:num w:numId="3" w16cid:durableId="135147593">
    <w:abstractNumId w:val="2"/>
  </w:num>
  <w:num w:numId="4" w16cid:durableId="1131629926">
    <w:abstractNumId w:val="3"/>
  </w:num>
  <w:num w:numId="5" w16cid:durableId="1021514695">
    <w:abstractNumId w:val="4"/>
  </w:num>
  <w:num w:numId="6" w16cid:durableId="1638609084">
    <w:abstractNumId w:val="5"/>
  </w:num>
  <w:num w:numId="7" w16cid:durableId="1609242566">
    <w:abstractNumId w:val="6"/>
  </w:num>
  <w:num w:numId="8" w16cid:durableId="1489326054">
    <w:abstractNumId w:val="7"/>
  </w:num>
  <w:num w:numId="9" w16cid:durableId="1131217081">
    <w:abstractNumId w:val="8"/>
  </w:num>
  <w:num w:numId="10" w16cid:durableId="1951737463">
    <w:abstractNumId w:val="9"/>
  </w:num>
  <w:num w:numId="11" w16cid:durableId="240336749">
    <w:abstractNumId w:val="10"/>
  </w:num>
  <w:num w:numId="12" w16cid:durableId="1501314567">
    <w:abstractNumId w:val="11"/>
  </w:num>
  <w:num w:numId="13" w16cid:durableId="1842115173">
    <w:abstractNumId w:val="12"/>
  </w:num>
  <w:num w:numId="14" w16cid:durableId="1553882945">
    <w:abstractNumId w:val="0"/>
    <w:lvlOverride w:ilvl="0">
      <w:lvl w:ilvl="0">
        <w:start w:val="2"/>
        <w:numFmt w:val="upperLetter"/>
        <w:pStyle w:val="Heading8"/>
        <w:lvlText w:val="%1. "/>
        <w:legacy w:legacy="1" w:legacySpace="0" w:legacyIndent="360"/>
        <w:lvlJc w:val="left"/>
        <w:pPr>
          <w:ind w:left="1080" w:hanging="360"/>
        </w:pPr>
        <w:rPr>
          <w:rFonts w:ascii="Courier (W1)" w:hAnsi="Courier (W1)" w:hint="default"/>
          <w:b w:val="0"/>
          <w:i w:val="0"/>
          <w:sz w:val="22"/>
          <w:u w:val="no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7"/>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197"/>
    <w:rsid w:val="00014861"/>
    <w:rsid w:val="00026D4C"/>
    <w:rsid w:val="000308CD"/>
    <w:rsid w:val="000348CA"/>
    <w:rsid w:val="0009643E"/>
    <w:rsid w:val="002340D9"/>
    <w:rsid w:val="002864B7"/>
    <w:rsid w:val="002957CE"/>
    <w:rsid w:val="002B0EEF"/>
    <w:rsid w:val="002F641D"/>
    <w:rsid w:val="003370BA"/>
    <w:rsid w:val="003C4594"/>
    <w:rsid w:val="004248CC"/>
    <w:rsid w:val="00440897"/>
    <w:rsid w:val="004B3395"/>
    <w:rsid w:val="004B75E6"/>
    <w:rsid w:val="004C5CE6"/>
    <w:rsid w:val="00594213"/>
    <w:rsid w:val="00601BCF"/>
    <w:rsid w:val="006B63D6"/>
    <w:rsid w:val="006C029E"/>
    <w:rsid w:val="00702A0A"/>
    <w:rsid w:val="007A4C31"/>
    <w:rsid w:val="007B4197"/>
    <w:rsid w:val="007D34E8"/>
    <w:rsid w:val="00825C3B"/>
    <w:rsid w:val="00827558"/>
    <w:rsid w:val="008F0A82"/>
    <w:rsid w:val="00903C5E"/>
    <w:rsid w:val="00916E8A"/>
    <w:rsid w:val="00921EC2"/>
    <w:rsid w:val="00946D93"/>
    <w:rsid w:val="00A30192"/>
    <w:rsid w:val="00A6400A"/>
    <w:rsid w:val="00A9113C"/>
    <w:rsid w:val="00AD57A7"/>
    <w:rsid w:val="00AD5F9E"/>
    <w:rsid w:val="00AF43DC"/>
    <w:rsid w:val="00B20C37"/>
    <w:rsid w:val="00B53B22"/>
    <w:rsid w:val="00BB1B82"/>
    <w:rsid w:val="00C15920"/>
    <w:rsid w:val="00C67E68"/>
    <w:rsid w:val="00C8651C"/>
    <w:rsid w:val="00D92231"/>
    <w:rsid w:val="00E61583"/>
    <w:rsid w:val="00E91E1B"/>
    <w:rsid w:val="00EC5ED6"/>
    <w:rsid w:val="00F15DC4"/>
    <w:rsid w:val="00F17EC4"/>
    <w:rsid w:val="00FC69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0884FB"/>
  <w15:docId w15:val="{A114C603-8EAB-4BF0-BD69-0D7611C7B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Courier New" w:hAnsi="Courier New" w:cs="Courier New"/>
      <w:b/>
      <w:bCs/>
      <w:u w:val="single"/>
    </w:rPr>
  </w:style>
  <w:style w:type="paragraph" w:styleId="Heading2">
    <w:name w:val="heading 2"/>
    <w:basedOn w:val="Normal"/>
    <w:next w:val="Normal"/>
    <w:link w:val="Heading2Char"/>
    <w:qFormat/>
    <w:pPr>
      <w:keepNext/>
      <w:numPr>
        <w:numId w:val="3"/>
      </w:numPr>
      <w:overflowPunct w:val="0"/>
      <w:autoSpaceDE w:val="0"/>
      <w:autoSpaceDN w:val="0"/>
      <w:adjustRightInd w:val="0"/>
      <w:spacing w:after="120"/>
      <w:textAlignment w:val="baseline"/>
      <w:outlineLvl w:val="1"/>
    </w:pPr>
    <w:rPr>
      <w:rFonts w:ascii="Courier New" w:hAnsi="Courier New" w:cs="Courier New"/>
      <w:sz w:val="22"/>
      <w:szCs w:val="20"/>
      <w:u w:val="single"/>
    </w:rPr>
  </w:style>
  <w:style w:type="paragraph" w:styleId="Heading5">
    <w:name w:val="heading 5"/>
    <w:basedOn w:val="Normal"/>
    <w:next w:val="Normal"/>
    <w:link w:val="Heading5Char"/>
    <w:semiHidden/>
    <w:unhideWhenUsed/>
    <w:qFormat/>
    <w:pPr>
      <w:keepNext/>
      <w:keepLines/>
      <w:spacing w:before="40"/>
      <w:outlineLvl w:val="4"/>
    </w:pPr>
    <w:rPr>
      <w:rFonts w:asciiTheme="majorHAnsi" w:eastAsiaTheme="majorEastAsia" w:hAnsiTheme="majorHAnsi" w:cstheme="majorBidi"/>
      <w:color w:val="2E74B5"/>
    </w:rPr>
  </w:style>
  <w:style w:type="paragraph" w:styleId="Heading8">
    <w:name w:val="heading 8"/>
    <w:basedOn w:val="Normal"/>
    <w:next w:val="Normal"/>
    <w:qFormat/>
    <w:pPr>
      <w:keepNext/>
      <w:numPr>
        <w:numId w:val="14"/>
      </w:numPr>
      <w:tabs>
        <w:tab w:val="left" w:pos="0"/>
      </w:tabs>
      <w:overflowPunct w:val="0"/>
      <w:autoSpaceDE w:val="0"/>
      <w:autoSpaceDN w:val="0"/>
      <w:adjustRightInd w:val="0"/>
      <w:spacing w:after="120"/>
      <w:ind w:left="900"/>
      <w:textAlignment w:val="baseline"/>
      <w:outlineLvl w:val="7"/>
    </w:pPr>
    <w:rPr>
      <w:rFonts w:ascii="Courier New" w:hAnsi="Courier New" w:cs="Courier New"/>
      <w:sz w:val="22"/>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Title">
    <w:name w:val="Title"/>
    <w:basedOn w:val="Normal"/>
    <w:qFormat/>
    <w:pPr>
      <w:jc w:val="center"/>
    </w:pPr>
    <w:rPr>
      <w:b/>
      <w:bCs/>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2">
    <w:name w:val="Body Text 2"/>
    <w:basedOn w:val="Normal"/>
    <w:pPr>
      <w:tabs>
        <w:tab w:val="left" w:pos="0"/>
      </w:tabs>
      <w:overflowPunct w:val="0"/>
      <w:autoSpaceDE w:val="0"/>
      <w:autoSpaceDN w:val="0"/>
      <w:adjustRightInd w:val="0"/>
      <w:textAlignment w:val="baseline"/>
    </w:pPr>
    <w:rPr>
      <w:rFonts w:ascii="Courier New" w:hAnsi="Courier New" w:cs="Courier New"/>
      <w:sz w:val="18"/>
      <w:szCs w:val="20"/>
    </w:rPr>
  </w:style>
  <w:style w:type="paragraph" w:styleId="BodyText">
    <w:name w:val="Body Text"/>
    <w:basedOn w:val="Normal"/>
    <w:rPr>
      <w:rFonts w:ascii="Courier New" w:hAnsi="Courier New" w:cs="Courier New"/>
      <w:sz w:val="20"/>
    </w:rPr>
  </w:style>
  <w:style w:type="paragraph" w:styleId="BodyText3">
    <w:name w:val="Body Text 3"/>
    <w:basedOn w:val="Normal"/>
    <w:link w:val="BodyText3Char"/>
    <w:pPr>
      <w:overflowPunct w:val="0"/>
      <w:autoSpaceDE w:val="0"/>
      <w:autoSpaceDN w:val="0"/>
      <w:adjustRightInd w:val="0"/>
      <w:textAlignment w:val="baseline"/>
    </w:pPr>
    <w:rPr>
      <w:rFonts w:ascii="Courier New" w:hAnsi="Courier New" w:cs="Courier New"/>
      <w:sz w:val="22"/>
      <w:szCs w:val="20"/>
    </w:rPr>
  </w:style>
  <w:style w:type="paragraph" w:styleId="EndnoteText">
    <w:name w:val="endnote text"/>
    <w:basedOn w:val="Normal"/>
    <w:semiHidden/>
    <w:pPr>
      <w:widowControl w:val="0"/>
      <w:overflowPunct w:val="0"/>
      <w:autoSpaceDE w:val="0"/>
      <w:autoSpaceDN w:val="0"/>
      <w:adjustRightInd w:val="0"/>
      <w:textAlignment w:val="baseline"/>
    </w:pPr>
    <w:rPr>
      <w:rFonts w:ascii="Arial" w:hAnsi="Arial"/>
      <w:szCs w:val="20"/>
    </w:rPr>
  </w:style>
  <w:style w:type="character" w:customStyle="1" w:styleId="CityofTomah">
    <w:name w:val="City of Tomah"/>
    <w:basedOn w:val="DefaultParagraphFont"/>
    <w:semiHidden/>
    <w:rPr>
      <w:rFonts w:ascii="Arial" w:hAnsi="Arial" w:cs="Arial"/>
      <w:color w:val="000080"/>
      <w:sz w:val="20"/>
      <w:szCs w:val="20"/>
    </w:rPr>
  </w:style>
  <w:style w:type="paragraph" w:styleId="BalloonText">
    <w:name w:val="Balloon Text"/>
    <w:basedOn w:val="Normal"/>
    <w:link w:val="BalloonTextChar"/>
    <w:rPr>
      <w:rFonts w:ascii="Segoe UI" w:hAnsi="Segoe UI"/>
      <w:sz w:val="18"/>
      <w:szCs w:val="18"/>
    </w:rPr>
  </w:style>
  <w:style w:type="character" w:customStyle="1" w:styleId="BalloonTextChar">
    <w:name w:val="Balloon Text Char"/>
    <w:basedOn w:val="DefaultParagraphFont"/>
    <w:link w:val="BalloonText"/>
    <w:rPr>
      <w:rFonts w:ascii="Segoe UI" w:hAnsi="Segoe UI" w:cs="Segoe UI"/>
      <w:sz w:val="18"/>
      <w:szCs w:val="18"/>
    </w:rPr>
  </w:style>
  <w:style w:type="paragraph" w:styleId="ListParagraph">
    <w:name w:val="List Paragraph"/>
    <w:basedOn w:val="Normal"/>
    <w:uiPriority w:val="34"/>
    <w:qFormat/>
    <w:pPr>
      <w:overflowPunct w:val="0"/>
      <w:autoSpaceDE w:val="0"/>
      <w:autoSpaceDN w:val="0"/>
      <w:adjustRightInd w:val="0"/>
      <w:ind w:left="720"/>
      <w:textAlignment w:val="baseline"/>
    </w:pPr>
    <w:rPr>
      <w:rFonts w:ascii="Courier New" w:hAnsi="Courier New" w:cs="Courier New"/>
      <w:szCs w:val="20"/>
    </w:rPr>
  </w:style>
  <w:style w:type="character" w:customStyle="1" w:styleId="Heading2Char">
    <w:name w:val="Heading 2 Char"/>
    <w:basedOn w:val="DefaultParagraphFont"/>
    <w:link w:val="Heading2"/>
    <w:rPr>
      <w:rFonts w:ascii="Courier New" w:hAnsi="Courier New" w:cs="Courier New"/>
      <w:sz w:val="22"/>
      <w:u w:val="single"/>
    </w:rPr>
  </w:style>
  <w:style w:type="character" w:customStyle="1" w:styleId="BodyText3Char">
    <w:name w:val="Body Text 3 Char"/>
    <w:basedOn w:val="DefaultParagraphFont"/>
    <w:link w:val="BodyText3"/>
    <w:rPr>
      <w:rFonts w:ascii="Courier New" w:hAnsi="Courier New" w:cs="Courier New"/>
      <w:sz w:val="22"/>
    </w:rPr>
  </w:style>
  <w:style w:type="character" w:customStyle="1" w:styleId="HeaderChar">
    <w:name w:val="Header Char"/>
    <w:basedOn w:val="DefaultParagraphFont"/>
    <w:link w:val="Header"/>
    <w:uiPriority w:val="99"/>
    <w:rPr>
      <w:sz w:val="24"/>
      <w:szCs w:val="24"/>
    </w:rPr>
  </w:style>
  <w:style w:type="character" w:customStyle="1" w:styleId="Heading5Char">
    <w:name w:val="Heading 5 Char"/>
    <w:basedOn w:val="DefaultParagraphFont"/>
    <w:link w:val="Heading5"/>
    <w:semiHidden/>
    <w:rPr>
      <w:rFonts w:asciiTheme="majorHAnsi" w:eastAsiaTheme="majorEastAsia" w:hAnsiTheme="majorHAnsi" w:cstheme="majorBidi"/>
      <w:color w:val="2E74B5"/>
      <w:sz w:val="24"/>
      <w:szCs w:val="24"/>
    </w:rPr>
  </w:style>
  <w:style w:type="character" w:styleId="Strong">
    <w:name w:val="Strong"/>
    <w:basedOn w:val="DefaultParagraphFont"/>
    <w:uiPriority w:val="22"/>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tileRect/>
        </a:gradFill>
      </a:fillStyleLst>
      <a:lnStyleLst>
        <a:ln w="6350" cap="flat" cmpd="sng">
          <a:solidFill>
            <a:schemeClr val="phClr"/>
          </a:solidFill>
          <a:prstDash val="solid"/>
          <a:miter lim="800000"/>
        </a:ln>
        <a:ln w="12700" cap="flat" cmpd="sng">
          <a:solidFill>
            <a:schemeClr val="phClr"/>
          </a:solidFill>
          <a:prstDash val="solid"/>
          <a:miter lim="800000"/>
        </a:ln>
        <a:ln w="19050" cap="flat" cmpd="sng">
          <a:solidFill>
            <a:schemeClr val="phClr"/>
          </a:solidFill>
          <a:prstDash val="solid"/>
          <a:miter lim="800000"/>
        </a:ln>
      </a:lnStyleLst>
      <a:effectStyleLst>
        <a:effectStyle>
          <a:effectLst/>
        </a:effectStyle>
        <a:effectStyle>
          <a:effectLst/>
        </a:effectStyle>
        <a:effectStyle>
          <a:effectLst>
            <a:outerShdw blurRad="57150" dist="19050" dir="5400000"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325763-DD4E-444C-9B86-3FA3F1547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1078</TotalTime>
  <Pages>7</Pages>
  <Words>1762</Words>
  <Characters>9337</Characters>
  <Application>Microsoft Office Word</Application>
  <DocSecurity>0</DocSecurity>
  <Lines>77</Lines>
  <Paragraphs>22</Paragraphs>
  <ScaleCrop>false</ScaleCrop>
  <HeadingPairs>
    <vt:vector size="2" baseType="variant">
      <vt:variant>
        <vt:lpstr>Title</vt:lpstr>
      </vt:variant>
      <vt:variant>
        <vt:i4>1</vt:i4>
      </vt:variant>
    </vt:vector>
  </HeadingPairs>
  <TitlesOfParts>
    <vt:vector size="1" baseType="lpstr">
      <vt:lpstr>Audit, Budget and Finance Committee Meeting of February 12, 2001 Meeting Minutes</vt:lpstr>
    </vt:vector>
  </TitlesOfParts>
  <Company>Microsoft</Company>
  <LinksUpToDate>false</LinksUpToDate>
  <CharactersWithSpaces>11077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Audit, Budget and Finance Committee Meeting of February 12, 2001 Meeting Minutes</dc:title>
  <dc:creator>City of Tomah</dc:creator>
  <cp:lastModifiedBy>Becki Weyer</cp:lastModifiedBy>
  <cp:revision>31</cp:revision>
  <cp:lastPrinted>2019-09-04T19:18:00Z</cp:lastPrinted>
  <dcterms:created xsi:type="dcterms:W3CDTF">2024-08-19T20:10:00Z</dcterms:created>
  <dcterms:modified xsi:type="dcterms:W3CDTF">2024-08-23T14:04:00Z</dcterms:modified>
</cp:coreProperties>
</file>