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t>819 Superior Ave</w:t>
      </w:r>
      <w:r>
        <w:rPr>
          <w:noProof/>
        </w:rPr>
        <w:drawing>
          <wp:anchor distT="0" distB="0" distL="114300" distR="114300" simplePos="0" relativeHeight="251658240" behindDoc="0" locked="0" layoutInCell="1" allowOverlap="1">
            <wp:simplePos x="0" y="0"/>
            <wp:positionH relativeFrom="column">
              <wp:posOffset>74296</wp:posOffset>
            </wp:positionH>
            <wp:positionV relativeFrom="paragraph">
              <wp:posOffset>0</wp:posOffset>
            </wp:positionV>
            <wp:extent cx="2781300" cy="970280"/>
            <wp:effectExtent l="0" t="0" r="0" b="0"/>
            <wp:wrapSquare wrapText="bothSides" distT="0" distB="0" distL="114300" distR="114300"/>
            <wp:docPr id="1" name="image1.png" descr="City of Tomah Logo"/>
            <wp:cNvGraphicFramePr/>
            <a:graphic xmlns:a="http://schemas.openxmlformats.org/drawingml/2006/main">
              <a:graphicData uri="http://schemas.openxmlformats.org/drawingml/2006/picture">
                <pic:pic xmlns:pic="http://schemas.openxmlformats.org/drawingml/2006/picture">
                  <pic:nvPicPr>
                    <pic:cNvPr id="0" name="image1.png" descr="City of Tomah Logo"/>
                    <pic:cNvPicPr preferRelativeResize="0"/>
                  </pic:nvPicPr>
                  <pic:blipFill>
                    <a:blip r:embed="rId7" cstate="print"/>
                    <a:srcRect/>
                    <a:stretch>
                      <a:fillRect/>
                    </a:stretch>
                  </pic:blipFill>
                  <pic:spPr>
                    <a:xfrm>
                      <a:off x="0" y="0"/>
                      <a:ext cx="2781300" cy="970280"/>
                    </a:xfrm>
                    <a:prstGeom prst="rect">
                      <a:avLst/>
                    </a:prstGeom>
                    <a:ln/>
                  </pic:spPr>
                </pic:pic>
              </a:graphicData>
            </a:graphic>
          </wp:anchor>
        </w:drawing>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Tomah, WI 54660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Phone: (608) 374-7420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Fax: (608) 374-7424</w:t>
      </w:r>
    </w:p>
    <w:p w:rsidR="00842385" w:rsidRDefault="00842385">
      <w:pPr>
        <w:pBdr>
          <w:bottom w:val="single" w:sz="4" w:space="1" w:color="000000"/>
        </w:pBdr>
        <w:spacing w:line="360" w:lineRule="auto"/>
        <w:jc w:val="right"/>
        <w:rPr>
          <w:rFonts w:ascii="Arial" w:eastAsia="Arial" w:hAnsi="Arial" w:cs="Arial"/>
          <w:b/>
          <w:sz w:val="12"/>
          <w:szCs w:val="12"/>
        </w:rPr>
      </w:pPr>
    </w:p>
    <w:p w:rsidR="00842385" w:rsidRDefault="00842385">
      <w:pPr>
        <w:jc w:val="right"/>
        <w:rPr>
          <w:rFonts w:ascii="Arial" w:eastAsia="Arial" w:hAnsi="Arial" w:cs="Arial"/>
          <w:b/>
          <w:sz w:val="22"/>
          <w:szCs w:val="22"/>
        </w:rPr>
      </w:pPr>
    </w:p>
    <w:p w:rsidR="00842385" w:rsidRDefault="00842385">
      <w:pPr>
        <w:pStyle w:val="Title"/>
        <w:rPr>
          <w:rFonts w:ascii="Arial" w:eastAsia="Arial" w:hAnsi="Arial" w:cs="Arial"/>
          <w:sz w:val="32"/>
          <w:szCs w:val="32"/>
        </w:rPr>
      </w:pPr>
    </w:p>
    <w:p w:rsidR="00842385" w:rsidRDefault="00530EE3">
      <w:pPr>
        <w:pStyle w:val="Title"/>
        <w:rPr>
          <w:rFonts w:ascii="Arial" w:eastAsia="Arial" w:hAnsi="Arial" w:cs="Arial"/>
          <w:b w:val="0"/>
          <w:sz w:val="36"/>
          <w:szCs w:val="36"/>
        </w:rPr>
      </w:pPr>
      <w:r>
        <w:rPr>
          <w:rFonts w:ascii="Arial" w:eastAsia="Arial" w:hAnsi="Arial" w:cs="Arial"/>
          <w:sz w:val="32"/>
          <w:szCs w:val="32"/>
        </w:rPr>
        <w:t>AGENDA FOR HISTORIC PRESERVATION COMMISSION</w:t>
      </w:r>
    </w:p>
    <w:p w:rsidR="00842385" w:rsidRDefault="00842385">
      <w:pPr>
        <w:rPr>
          <w:rFonts w:ascii="Arial" w:eastAsia="Arial" w:hAnsi="Arial" w:cs="Arial"/>
        </w:rPr>
      </w:pPr>
    </w:p>
    <w:p w:rsidR="00842385" w:rsidRDefault="00530EE3">
      <w:pPr>
        <w:rPr>
          <w:rFonts w:ascii="Arial" w:eastAsia="Arial" w:hAnsi="Arial" w:cs="Arial"/>
          <w:b/>
          <w:u w:val="single"/>
        </w:rPr>
      </w:pPr>
      <w:r>
        <w:rPr>
          <w:rFonts w:ascii="Arial" w:eastAsia="Arial" w:hAnsi="Arial" w:cs="Arial"/>
          <w:b/>
          <w:u w:val="single"/>
        </w:rPr>
        <w:t>MEETING NOTICE</w:t>
      </w:r>
    </w:p>
    <w:p w:rsidR="00842385" w:rsidRDefault="00842385">
      <w:pPr>
        <w:rPr>
          <w:rFonts w:ascii="Arial" w:eastAsia="Arial" w:hAnsi="Arial" w:cs="Arial"/>
          <w:b/>
          <w:u w:val="single"/>
        </w:rPr>
      </w:pPr>
    </w:p>
    <w:p w:rsidR="00842385" w:rsidRDefault="00530EE3">
      <w:pPr>
        <w:jc w:val="center"/>
        <w:rPr>
          <w:rFonts w:ascii="Arial" w:eastAsia="Arial" w:hAnsi="Arial" w:cs="Arial"/>
        </w:rPr>
      </w:pPr>
      <w:r>
        <w:rPr>
          <w:rFonts w:ascii="Arial" w:eastAsia="Arial" w:hAnsi="Arial" w:cs="Arial"/>
        </w:rPr>
        <w:t xml:space="preserve">A </w:t>
      </w:r>
      <w:r>
        <w:rPr>
          <w:rFonts w:ascii="Arial" w:eastAsia="Arial" w:hAnsi="Arial" w:cs="Arial"/>
          <w:b/>
        </w:rPr>
        <w:t xml:space="preserve">Tomah Historic Preservation Commission </w:t>
      </w:r>
      <w:r>
        <w:rPr>
          <w:rFonts w:ascii="Arial" w:eastAsia="Arial" w:hAnsi="Arial" w:cs="Arial"/>
        </w:rPr>
        <w:t xml:space="preserve">Meeting will be held on </w:t>
      </w:r>
    </w:p>
    <w:p w:rsidR="00842385" w:rsidRDefault="002A1CA2">
      <w:pPr>
        <w:jc w:val="center"/>
        <w:rPr>
          <w:rFonts w:ascii="Arial" w:eastAsia="Arial" w:hAnsi="Arial" w:cs="Arial"/>
          <w:b/>
          <w:u w:val="single"/>
        </w:rPr>
      </w:pPr>
      <w:r>
        <w:rPr>
          <w:rFonts w:ascii="Arial" w:eastAsia="Arial" w:hAnsi="Arial" w:cs="Arial"/>
          <w:b/>
        </w:rPr>
        <w:t xml:space="preserve">Thursday, </w:t>
      </w:r>
      <w:r w:rsidR="006B4839">
        <w:rPr>
          <w:rFonts w:ascii="Arial" w:eastAsia="Arial" w:hAnsi="Arial" w:cs="Arial"/>
          <w:b/>
        </w:rPr>
        <w:t>July 14</w:t>
      </w:r>
      <w:r>
        <w:rPr>
          <w:rFonts w:ascii="Arial" w:eastAsia="Arial" w:hAnsi="Arial" w:cs="Arial"/>
          <w:b/>
        </w:rPr>
        <w:t>, 2022</w:t>
      </w:r>
      <w:r w:rsidR="00530EE3">
        <w:rPr>
          <w:rFonts w:ascii="Arial" w:eastAsia="Arial" w:hAnsi="Arial" w:cs="Arial"/>
          <w:b/>
        </w:rPr>
        <w:t xml:space="preserve"> at 5:45</w:t>
      </w:r>
      <w:r w:rsidR="00530EE3">
        <w:rPr>
          <w:rFonts w:ascii="Arial" w:eastAsia="Arial" w:hAnsi="Arial" w:cs="Arial"/>
        </w:rPr>
        <w:t xml:space="preserve"> </w:t>
      </w:r>
      <w:r w:rsidR="00530EE3" w:rsidRPr="00606E7D">
        <w:rPr>
          <w:rFonts w:ascii="Arial" w:eastAsia="Arial" w:hAnsi="Arial" w:cs="Arial"/>
          <w:b/>
        </w:rPr>
        <w:t>p.m.</w:t>
      </w:r>
      <w:r w:rsidR="00530EE3">
        <w:rPr>
          <w:rFonts w:ascii="Arial" w:eastAsia="Arial" w:hAnsi="Arial" w:cs="Arial"/>
        </w:rPr>
        <w:t xml:space="preserve"> in the </w:t>
      </w:r>
      <w:r w:rsidR="00530EE3">
        <w:rPr>
          <w:rFonts w:ascii="Arial" w:eastAsia="Arial" w:hAnsi="Arial" w:cs="Arial"/>
          <w:b/>
          <w:u w:val="single"/>
        </w:rPr>
        <w:t xml:space="preserve">Municipal Center Council Chambers, </w:t>
      </w:r>
    </w:p>
    <w:p w:rsidR="00842385" w:rsidRDefault="00530EE3">
      <w:pPr>
        <w:jc w:val="center"/>
        <w:rPr>
          <w:rFonts w:ascii="Arial" w:eastAsia="Arial" w:hAnsi="Arial" w:cs="Arial"/>
          <w:b/>
        </w:rPr>
      </w:pPr>
      <w:r>
        <w:rPr>
          <w:rFonts w:ascii="Arial" w:eastAsia="Arial" w:hAnsi="Arial" w:cs="Arial"/>
        </w:rPr>
        <w:t>819 Superior Avenue, Tomah, WI 54660.</w:t>
      </w:r>
    </w:p>
    <w:p w:rsidR="00842385" w:rsidRDefault="00842385">
      <w:pPr>
        <w:jc w:val="center"/>
        <w:rPr>
          <w:rFonts w:ascii="Arial" w:eastAsia="Arial" w:hAnsi="Arial" w:cs="Arial"/>
        </w:rPr>
      </w:pPr>
    </w:p>
    <w:p w:rsidR="00842385" w:rsidRDefault="00530EE3">
      <w:pPr>
        <w:pStyle w:val="Title"/>
        <w:jc w:val="left"/>
        <w:rPr>
          <w:rFonts w:ascii="Arial" w:eastAsia="Arial" w:hAnsi="Arial" w:cs="Arial"/>
          <w:b w:val="0"/>
          <w:u w:val="single"/>
        </w:rPr>
      </w:pPr>
      <w:r>
        <w:rPr>
          <w:rFonts w:ascii="Arial" w:eastAsia="Arial" w:hAnsi="Arial" w:cs="Arial"/>
          <w:u w:val="single"/>
        </w:rPr>
        <w:t>AGENDA</w:t>
      </w:r>
    </w:p>
    <w:p w:rsidR="00842385" w:rsidRDefault="00842385">
      <w:pPr>
        <w:rPr>
          <w:rFonts w:ascii="Arial" w:eastAsia="Arial" w:hAnsi="Arial" w:cs="Arial"/>
        </w:rPr>
      </w:pPr>
    </w:p>
    <w:p w:rsidR="004F51F7" w:rsidRPr="004F51F7" w:rsidRDefault="004F51F7" w:rsidP="004F51F7">
      <w:pPr>
        <w:pStyle w:val="ListParagraph"/>
        <w:numPr>
          <w:ilvl w:val="0"/>
          <w:numId w:val="4"/>
        </w:numPr>
        <w:spacing w:line="480" w:lineRule="auto"/>
        <w:rPr>
          <w:rFonts w:ascii="Arial" w:hAnsi="Arial" w:cs="Arial"/>
        </w:rPr>
      </w:pPr>
      <w:r w:rsidRPr="004F51F7">
        <w:rPr>
          <w:rFonts w:ascii="Arial" w:hAnsi="Arial" w:cs="Arial"/>
        </w:rPr>
        <w:t>Call meeting to order &amp; roll call</w:t>
      </w:r>
    </w:p>
    <w:p w:rsidR="004F51F7" w:rsidRDefault="004F51F7" w:rsidP="004F51F7">
      <w:pPr>
        <w:pStyle w:val="ListParagraph"/>
        <w:numPr>
          <w:ilvl w:val="0"/>
          <w:numId w:val="4"/>
        </w:numPr>
        <w:spacing w:line="480" w:lineRule="auto"/>
        <w:rPr>
          <w:rFonts w:ascii="Arial" w:hAnsi="Arial" w:cs="Arial"/>
        </w:rPr>
      </w:pPr>
      <w:r>
        <w:rPr>
          <w:rFonts w:ascii="Arial" w:hAnsi="Arial" w:cs="Arial"/>
        </w:rPr>
        <w:t>Approval of June 9, 2022 minutes</w:t>
      </w:r>
    </w:p>
    <w:p w:rsidR="004F51F7" w:rsidRDefault="004F51F7" w:rsidP="004F51F7">
      <w:pPr>
        <w:pStyle w:val="ListParagraph"/>
        <w:numPr>
          <w:ilvl w:val="0"/>
          <w:numId w:val="4"/>
        </w:numPr>
        <w:spacing w:line="480" w:lineRule="auto"/>
        <w:rPr>
          <w:rFonts w:ascii="Arial" w:hAnsi="Arial" w:cs="Arial"/>
        </w:rPr>
      </w:pPr>
      <w:proofErr w:type="spellStart"/>
      <w:r>
        <w:rPr>
          <w:rFonts w:ascii="Arial" w:hAnsi="Arial" w:cs="Arial"/>
        </w:rPr>
        <w:t>Michianza</w:t>
      </w:r>
      <w:proofErr w:type="spellEnd"/>
      <w:r>
        <w:rPr>
          <w:rFonts w:ascii="Arial" w:hAnsi="Arial" w:cs="Arial"/>
        </w:rPr>
        <w:t xml:space="preserve"> Days</w:t>
      </w:r>
    </w:p>
    <w:p w:rsidR="004F51F7" w:rsidRDefault="004F51F7" w:rsidP="004F51F7">
      <w:pPr>
        <w:pStyle w:val="ListParagraph"/>
        <w:numPr>
          <w:ilvl w:val="0"/>
          <w:numId w:val="4"/>
        </w:numPr>
        <w:spacing w:line="480" w:lineRule="auto"/>
        <w:rPr>
          <w:rFonts w:ascii="Arial" w:hAnsi="Arial" w:cs="Arial"/>
        </w:rPr>
      </w:pPr>
      <w:r>
        <w:rPr>
          <w:rFonts w:ascii="Arial" w:hAnsi="Arial" w:cs="Arial"/>
        </w:rPr>
        <w:t>New business</w:t>
      </w:r>
    </w:p>
    <w:p w:rsidR="004F51F7" w:rsidRDefault="004F51F7" w:rsidP="004F51F7">
      <w:pPr>
        <w:pStyle w:val="ListParagraph"/>
        <w:numPr>
          <w:ilvl w:val="0"/>
          <w:numId w:val="4"/>
        </w:numPr>
        <w:spacing w:line="480" w:lineRule="auto"/>
        <w:rPr>
          <w:rFonts w:ascii="Arial" w:hAnsi="Arial" w:cs="Arial"/>
        </w:rPr>
      </w:pPr>
      <w:r>
        <w:rPr>
          <w:rFonts w:ascii="Arial" w:hAnsi="Arial" w:cs="Arial"/>
        </w:rPr>
        <w:t>Old business/loose ends</w:t>
      </w:r>
    </w:p>
    <w:p w:rsidR="004F51F7" w:rsidRDefault="004F51F7" w:rsidP="004F51F7">
      <w:pPr>
        <w:pStyle w:val="ListParagraph"/>
        <w:numPr>
          <w:ilvl w:val="0"/>
          <w:numId w:val="4"/>
        </w:numPr>
        <w:spacing w:line="480" w:lineRule="auto"/>
        <w:rPr>
          <w:rFonts w:ascii="Arial" w:hAnsi="Arial" w:cs="Arial"/>
        </w:rPr>
      </w:pPr>
      <w:r>
        <w:rPr>
          <w:rFonts w:ascii="Arial" w:hAnsi="Arial" w:cs="Arial"/>
        </w:rPr>
        <w:t>Set goals for the group/timeline</w:t>
      </w:r>
    </w:p>
    <w:p w:rsidR="004F51F7" w:rsidRDefault="004F51F7" w:rsidP="004F51F7">
      <w:pPr>
        <w:pStyle w:val="ListParagraph"/>
        <w:numPr>
          <w:ilvl w:val="0"/>
          <w:numId w:val="4"/>
        </w:numPr>
        <w:spacing w:line="480" w:lineRule="auto"/>
        <w:rPr>
          <w:rFonts w:ascii="Arial" w:hAnsi="Arial" w:cs="Arial"/>
        </w:rPr>
      </w:pPr>
      <w:r>
        <w:rPr>
          <w:rFonts w:ascii="Arial" w:hAnsi="Arial" w:cs="Arial"/>
        </w:rPr>
        <w:t>Housekeeping business</w:t>
      </w:r>
    </w:p>
    <w:p w:rsidR="004F51F7" w:rsidRDefault="004F51F7" w:rsidP="004F51F7">
      <w:pPr>
        <w:pStyle w:val="ListParagraph"/>
        <w:numPr>
          <w:ilvl w:val="0"/>
          <w:numId w:val="4"/>
        </w:numPr>
        <w:spacing w:line="480" w:lineRule="auto"/>
        <w:rPr>
          <w:rFonts w:ascii="Arial" w:hAnsi="Arial" w:cs="Arial"/>
        </w:rPr>
      </w:pPr>
      <w:r>
        <w:rPr>
          <w:rFonts w:ascii="Arial" w:hAnsi="Arial" w:cs="Arial"/>
        </w:rPr>
        <w:t>Concerns</w:t>
      </w:r>
    </w:p>
    <w:p w:rsidR="004F51F7" w:rsidRPr="004F51F7" w:rsidRDefault="004F51F7" w:rsidP="004F51F7">
      <w:pPr>
        <w:pStyle w:val="ListParagraph"/>
        <w:numPr>
          <w:ilvl w:val="0"/>
          <w:numId w:val="4"/>
        </w:numPr>
        <w:spacing w:line="480" w:lineRule="auto"/>
        <w:rPr>
          <w:rFonts w:ascii="Arial" w:hAnsi="Arial" w:cs="Arial"/>
        </w:rPr>
      </w:pPr>
      <w:r>
        <w:rPr>
          <w:rFonts w:ascii="Arial" w:hAnsi="Arial" w:cs="Arial"/>
        </w:rPr>
        <w:t>Adjourn</w:t>
      </w:r>
    </w:p>
    <w:p w:rsidR="00842385" w:rsidRDefault="00842385">
      <w:pPr>
        <w:spacing w:line="360" w:lineRule="auto"/>
        <w:rPr>
          <w:rFonts w:ascii="Arial" w:eastAsia="Arial" w:hAnsi="Arial" w:cs="Arial"/>
        </w:rPr>
      </w:pPr>
    </w:p>
    <w:p w:rsidR="00842385" w:rsidRDefault="00842385">
      <w:pPr>
        <w:spacing w:line="360" w:lineRule="auto"/>
        <w:rPr>
          <w:rFonts w:ascii="Arial" w:eastAsia="Arial" w:hAnsi="Arial" w:cs="Arial"/>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70767" w:rsidRDefault="00870767">
      <w:pPr>
        <w:jc w:val="both"/>
        <w:rPr>
          <w:rFonts w:ascii="Arial" w:eastAsia="Arial" w:hAnsi="Arial" w:cs="Arial"/>
          <w:b/>
          <w:i/>
          <w:sz w:val="18"/>
          <w:szCs w:val="18"/>
        </w:rPr>
      </w:pPr>
      <w:bookmarkStart w:id="0" w:name="_gjdgxs" w:colFirst="0" w:colLast="0"/>
      <w:bookmarkEnd w:id="0"/>
    </w:p>
    <w:p w:rsidR="00870767" w:rsidRDefault="00870767">
      <w:pPr>
        <w:jc w:val="both"/>
        <w:rPr>
          <w:rFonts w:ascii="Arial" w:eastAsia="Arial" w:hAnsi="Arial" w:cs="Arial"/>
          <w:b/>
          <w:i/>
          <w:sz w:val="18"/>
          <w:szCs w:val="18"/>
        </w:rPr>
      </w:pPr>
    </w:p>
    <w:p w:rsidR="00870767" w:rsidRDefault="00870767">
      <w:pPr>
        <w:jc w:val="both"/>
        <w:rPr>
          <w:rFonts w:ascii="Arial" w:eastAsia="Arial" w:hAnsi="Arial" w:cs="Arial"/>
          <w:b/>
          <w:i/>
          <w:sz w:val="18"/>
          <w:szCs w:val="18"/>
        </w:rPr>
      </w:pPr>
    </w:p>
    <w:p w:rsidR="00870767" w:rsidRDefault="00870767">
      <w:pPr>
        <w:jc w:val="both"/>
        <w:rPr>
          <w:rFonts w:ascii="Arial" w:eastAsia="Arial" w:hAnsi="Arial" w:cs="Arial"/>
          <w:b/>
          <w:i/>
          <w:sz w:val="18"/>
          <w:szCs w:val="18"/>
        </w:rPr>
      </w:pPr>
    </w:p>
    <w:p w:rsidR="00870767" w:rsidRDefault="00870767">
      <w:pPr>
        <w:jc w:val="both"/>
        <w:rPr>
          <w:rFonts w:ascii="Arial" w:eastAsia="Arial" w:hAnsi="Arial" w:cs="Arial"/>
          <w:b/>
          <w:i/>
          <w:sz w:val="18"/>
          <w:szCs w:val="18"/>
        </w:rPr>
      </w:pPr>
    </w:p>
    <w:p w:rsidR="00842385" w:rsidRDefault="00530EE3">
      <w:pPr>
        <w:jc w:val="both"/>
        <w:rPr>
          <w:rFonts w:ascii="Arial" w:eastAsia="Arial" w:hAnsi="Arial" w:cs="Arial"/>
          <w:sz w:val="18"/>
          <w:szCs w:val="18"/>
        </w:rPr>
      </w:pPr>
      <w:bookmarkStart w:id="1" w:name="_GoBack"/>
      <w:bookmarkEnd w:id="1"/>
      <w:r>
        <w:rPr>
          <w:rFonts w:ascii="Arial" w:eastAsia="Arial" w:hAnsi="Arial" w:cs="Arial"/>
          <w:b/>
          <w:i/>
          <w:sz w:val="18"/>
          <w:szCs w:val="18"/>
        </w:rPr>
        <w:t>NOTICE:</w:t>
      </w:r>
      <w:r>
        <w:rPr>
          <w:rFonts w:ascii="Arial" w:eastAsia="Arial" w:hAnsi="Arial" w:cs="Arial"/>
          <w:sz w:val="18"/>
          <w:szCs w:val="18"/>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sectPr w:rsidR="00842385" w:rsidSect="00847BFB">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008" w:header="720" w:footer="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7E" w:rsidRDefault="00F54B7E">
      <w:r>
        <w:separator/>
      </w:r>
    </w:p>
  </w:endnote>
  <w:endnote w:type="continuationSeparator" w:id="0">
    <w:p w:rsidR="00F54B7E" w:rsidRDefault="00F5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7E" w:rsidRDefault="00F54B7E">
      <w:r>
        <w:separator/>
      </w:r>
    </w:p>
  </w:footnote>
  <w:footnote w:type="continuationSeparator" w:id="0">
    <w:p w:rsidR="00F54B7E" w:rsidRDefault="00F5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widowControl w:val="0"/>
      <w:pBdr>
        <w:top w:val="nil"/>
        <w:left w:val="nil"/>
        <w:bottom w:val="nil"/>
        <w:right w:val="nil"/>
        <w:between w:val="nil"/>
      </w:pBdr>
      <w:spacing w:line="276" w:lineRule="auto"/>
      <w:rPr>
        <w:rFonts w:ascii="Arial" w:eastAsia="Arial" w:hAnsi="Arial" w:cs="Arial"/>
        <w:b/>
        <w:i/>
        <w:sz w:val="18"/>
        <w:szCs w:val="18"/>
      </w:rPr>
    </w:pPr>
  </w:p>
  <w:tbl>
    <w:tblPr>
      <w:tblStyle w:val="a"/>
      <w:tblW w:w="1035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550"/>
      <w:gridCol w:w="1808"/>
    </w:tblGrid>
    <w:tr w:rsidR="00842385">
      <w:tc>
        <w:tcPr>
          <w:tcW w:w="8550" w:type="dxa"/>
        </w:tcPr>
        <w:p w:rsidR="00842385" w:rsidRDefault="0068332B">
          <w:pPr>
            <w:pBdr>
              <w:top w:val="nil"/>
              <w:left w:val="nil"/>
              <w:bottom w:val="nil"/>
              <w:right w:val="nil"/>
              <w:between w:val="nil"/>
            </w:pBdr>
            <w:tabs>
              <w:tab w:val="center" w:pos="4320"/>
              <w:tab w:val="right" w:pos="8640"/>
            </w:tabs>
            <w:rPr>
              <w:rFonts w:ascii="Arial" w:eastAsia="Arial" w:hAnsi="Arial" w:cs="Arial"/>
              <w:b/>
              <w:color w:val="000000"/>
            </w:rPr>
          </w:pPr>
          <w:bookmarkStart w:id="2" w:name="30j0zll" w:colFirst="0" w:colLast="0"/>
          <w:bookmarkEnd w:id="2"/>
          <w:r>
            <w:rPr>
              <w:rFonts w:ascii="Arial" w:eastAsia="Arial" w:hAnsi="Arial" w:cs="Arial"/>
              <w:b/>
              <w:color w:val="000000"/>
            </w:rPr>
            <w:t>Historical Preservation Commission</w:t>
          </w:r>
          <w:r w:rsidR="00530EE3">
            <w:rPr>
              <w:rFonts w:ascii="Arial" w:eastAsia="Arial" w:hAnsi="Arial" w:cs="Arial"/>
              <w:b/>
              <w:color w:val="000000"/>
            </w:rPr>
            <w:t xml:space="preserve"> – </w:t>
          </w:r>
          <w:bookmarkStart w:id="3" w:name="1fob9te" w:colFirst="0" w:colLast="0"/>
          <w:bookmarkEnd w:id="3"/>
          <w:r>
            <w:rPr>
              <w:rFonts w:ascii="Arial" w:eastAsia="Arial" w:hAnsi="Arial" w:cs="Arial"/>
              <w:b/>
              <w:color w:val="000000"/>
            </w:rPr>
            <w:t>April 21, 2022</w:t>
          </w:r>
          <w:r w:rsidR="00530EE3">
            <w:rPr>
              <w:rFonts w:ascii="Arial" w:eastAsia="Arial" w:hAnsi="Arial" w:cs="Arial"/>
              <w:b/>
              <w:color w:val="000000"/>
            </w:rPr>
            <w:tab/>
          </w:r>
        </w:p>
      </w:tc>
      <w:tc>
        <w:tcPr>
          <w:tcW w:w="1808" w:type="dxa"/>
        </w:tcPr>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tc>
    </w:tr>
  </w:tbl>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E8B"/>
    <w:multiLevelType w:val="hybridMultilevel"/>
    <w:tmpl w:val="A48A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12C8F"/>
    <w:multiLevelType w:val="multilevel"/>
    <w:tmpl w:val="5A68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CF2B37"/>
    <w:multiLevelType w:val="multilevel"/>
    <w:tmpl w:val="4C1C1B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03D1BFD"/>
    <w:multiLevelType w:val="hybridMultilevel"/>
    <w:tmpl w:val="C0343EDA"/>
    <w:lvl w:ilvl="0" w:tplc="3F5C2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85"/>
    <w:rsid w:val="000E3BA1"/>
    <w:rsid w:val="002A1CA2"/>
    <w:rsid w:val="00476594"/>
    <w:rsid w:val="004F51F7"/>
    <w:rsid w:val="00512E82"/>
    <w:rsid w:val="00530EE3"/>
    <w:rsid w:val="005447B3"/>
    <w:rsid w:val="00606E7D"/>
    <w:rsid w:val="0068332B"/>
    <w:rsid w:val="006B4839"/>
    <w:rsid w:val="00842385"/>
    <w:rsid w:val="00847BFB"/>
    <w:rsid w:val="00870767"/>
    <w:rsid w:val="008A44C2"/>
    <w:rsid w:val="00A45EDD"/>
    <w:rsid w:val="00C62509"/>
    <w:rsid w:val="00C76E4F"/>
    <w:rsid w:val="00D53B4F"/>
    <w:rsid w:val="00F5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7FF"/>
  <w15:docId w15:val="{B3981E9A-094F-4A35-8B15-8EDB7110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7BFB"/>
  </w:style>
  <w:style w:type="paragraph" w:styleId="Heading1">
    <w:name w:val="heading 1"/>
    <w:basedOn w:val="Normal"/>
    <w:next w:val="Normal"/>
    <w:rsid w:val="00847BFB"/>
    <w:pPr>
      <w:keepNext/>
      <w:outlineLvl w:val="0"/>
    </w:pPr>
    <w:rPr>
      <w:rFonts w:ascii="Courier New" w:eastAsia="Courier New" w:hAnsi="Courier New" w:cs="Courier New"/>
      <w:b/>
      <w:u w:val="single"/>
    </w:rPr>
  </w:style>
  <w:style w:type="paragraph" w:styleId="Heading2">
    <w:name w:val="heading 2"/>
    <w:basedOn w:val="Normal"/>
    <w:next w:val="Normal"/>
    <w:rsid w:val="00847BFB"/>
    <w:pPr>
      <w:keepNext/>
      <w:spacing w:after="120"/>
      <w:ind w:left="990" w:hanging="360"/>
      <w:outlineLvl w:val="1"/>
    </w:pPr>
    <w:rPr>
      <w:rFonts w:ascii="Courier New" w:eastAsia="Courier New" w:hAnsi="Courier New" w:cs="Courier New"/>
      <w:sz w:val="22"/>
      <w:szCs w:val="22"/>
      <w:u w:val="single"/>
    </w:rPr>
  </w:style>
  <w:style w:type="paragraph" w:styleId="Heading3">
    <w:name w:val="heading 3"/>
    <w:basedOn w:val="Normal"/>
    <w:next w:val="Normal"/>
    <w:rsid w:val="00847BFB"/>
    <w:pPr>
      <w:keepNext/>
      <w:keepLines/>
      <w:spacing w:before="280" w:after="80"/>
      <w:outlineLvl w:val="2"/>
    </w:pPr>
    <w:rPr>
      <w:b/>
      <w:sz w:val="28"/>
      <w:szCs w:val="28"/>
    </w:rPr>
  </w:style>
  <w:style w:type="paragraph" w:styleId="Heading4">
    <w:name w:val="heading 4"/>
    <w:basedOn w:val="Normal"/>
    <w:next w:val="Normal"/>
    <w:rsid w:val="00847BFB"/>
    <w:pPr>
      <w:keepNext/>
      <w:keepLines/>
      <w:spacing w:before="240" w:after="40"/>
      <w:outlineLvl w:val="3"/>
    </w:pPr>
    <w:rPr>
      <w:b/>
    </w:rPr>
  </w:style>
  <w:style w:type="paragraph" w:styleId="Heading5">
    <w:name w:val="heading 5"/>
    <w:basedOn w:val="Normal"/>
    <w:next w:val="Normal"/>
    <w:rsid w:val="00847BFB"/>
    <w:pPr>
      <w:keepNext/>
      <w:keepLines/>
      <w:spacing w:before="40"/>
      <w:outlineLvl w:val="4"/>
    </w:pPr>
    <w:rPr>
      <w:rFonts w:ascii="Calibri" w:eastAsia="Calibri" w:hAnsi="Calibri" w:cs="Calibri"/>
      <w:color w:val="2E74B5"/>
    </w:rPr>
  </w:style>
  <w:style w:type="paragraph" w:styleId="Heading6">
    <w:name w:val="heading 6"/>
    <w:basedOn w:val="Normal"/>
    <w:next w:val="Normal"/>
    <w:rsid w:val="00847B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7BFB"/>
    <w:pPr>
      <w:jc w:val="center"/>
    </w:pPr>
    <w:rPr>
      <w:b/>
    </w:rPr>
  </w:style>
  <w:style w:type="paragraph" w:styleId="Subtitle">
    <w:name w:val="Subtitle"/>
    <w:basedOn w:val="Normal"/>
    <w:next w:val="Normal"/>
    <w:rsid w:val="00847BFB"/>
    <w:pPr>
      <w:keepNext/>
      <w:keepLines/>
      <w:spacing w:before="360" w:after="80"/>
    </w:pPr>
    <w:rPr>
      <w:rFonts w:ascii="Georgia" w:eastAsia="Georgia" w:hAnsi="Georgia" w:cs="Georgia"/>
      <w:i/>
      <w:color w:val="666666"/>
      <w:sz w:val="48"/>
      <w:szCs w:val="48"/>
    </w:rPr>
  </w:style>
  <w:style w:type="table" w:customStyle="1" w:styleId="a">
    <w:basedOn w:val="TableNormal"/>
    <w:rsid w:val="00847BFB"/>
    <w:tblPr>
      <w:tblStyleRowBandSize w:val="1"/>
      <w:tblStyleColBandSize w:val="1"/>
    </w:tblPr>
  </w:style>
  <w:style w:type="paragraph" w:styleId="ListParagraph">
    <w:name w:val="List Paragraph"/>
    <w:basedOn w:val="Normal"/>
    <w:uiPriority w:val="34"/>
    <w:qFormat/>
    <w:rsid w:val="0060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2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Jacobs</dc:creator>
  <cp:lastModifiedBy>Nicole Jacobs</cp:lastModifiedBy>
  <cp:revision>6</cp:revision>
  <dcterms:created xsi:type="dcterms:W3CDTF">2022-07-07T16:10:00Z</dcterms:created>
  <dcterms:modified xsi:type="dcterms:W3CDTF">2022-07-07T16:35:00Z</dcterms:modified>
</cp:coreProperties>
</file>